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FC" w:rsidRPr="00F31B4D" w:rsidRDefault="00517EFC" w:rsidP="00F31B4D">
      <w:pPr>
        <w:rPr>
          <w:b/>
          <w:i/>
          <w:sz w:val="24"/>
          <w:szCs w:val="24"/>
          <w:lang w:eastAsia="nb-NO"/>
        </w:rPr>
      </w:pPr>
      <w:r w:rsidRPr="00F31B4D">
        <w:rPr>
          <w:b/>
          <w:i/>
          <w:sz w:val="24"/>
          <w:szCs w:val="24"/>
          <w:lang w:eastAsia="nb-NO"/>
        </w:rPr>
        <w:t>Tre vesentlige faktorer som er en miljøutfordring</w:t>
      </w:r>
    </w:p>
    <w:p w:rsidR="00517EFC" w:rsidRPr="00F31B4D" w:rsidRDefault="00517EFC" w:rsidP="00F31B4D">
      <w:pPr>
        <w:rPr>
          <w:sz w:val="24"/>
          <w:szCs w:val="24"/>
          <w:lang w:eastAsia="nb-NO"/>
        </w:rPr>
      </w:pPr>
      <w:r w:rsidRPr="00F31B4D">
        <w:rPr>
          <w:sz w:val="24"/>
          <w:szCs w:val="24"/>
          <w:lang w:eastAsia="nb-NO"/>
        </w:rPr>
        <w:t>Forbruk/søppel</w:t>
      </w:r>
      <w:r w:rsidR="00F32D8A" w:rsidRPr="00F31B4D">
        <w:rPr>
          <w:sz w:val="24"/>
          <w:szCs w:val="24"/>
          <w:lang w:eastAsia="nb-NO"/>
        </w:rPr>
        <w:t xml:space="preserve"> (kjøp og kast)</w:t>
      </w:r>
      <w:r w:rsidRPr="00F31B4D">
        <w:rPr>
          <w:sz w:val="24"/>
          <w:szCs w:val="24"/>
          <w:lang w:eastAsia="nb-NO"/>
        </w:rPr>
        <w:t>, transport</w:t>
      </w:r>
      <w:r w:rsidR="00F32D8A" w:rsidRPr="00F31B4D">
        <w:rPr>
          <w:sz w:val="24"/>
          <w:szCs w:val="24"/>
          <w:lang w:eastAsia="nb-NO"/>
        </w:rPr>
        <w:t xml:space="preserve"> (gods- og persontransport)</w:t>
      </w:r>
      <w:r w:rsidRPr="00F31B4D">
        <w:rPr>
          <w:sz w:val="24"/>
          <w:szCs w:val="24"/>
          <w:lang w:eastAsia="nb-NO"/>
        </w:rPr>
        <w:t xml:space="preserve"> og forbruk av energi.</w:t>
      </w:r>
    </w:p>
    <w:p w:rsidR="003C6553" w:rsidRPr="00F31B4D" w:rsidRDefault="003C6553" w:rsidP="00517EFC">
      <w:pPr>
        <w:pBdr>
          <w:bottom w:val="single" w:sz="4" w:space="1" w:color="auto"/>
        </w:pBdr>
        <w:spacing w:after="375" w:line="384" w:lineRule="auto"/>
        <w:rPr>
          <w:rFonts w:eastAsia="Times New Roman" w:cs="Arial"/>
          <w:b/>
          <w:bCs/>
          <w:i/>
          <w:color w:val="333333"/>
          <w:sz w:val="24"/>
          <w:szCs w:val="24"/>
          <w:lang w:eastAsia="nb-NO"/>
        </w:rPr>
      </w:pPr>
      <w:r w:rsidRPr="00F31B4D">
        <w:rPr>
          <w:rFonts w:eastAsia="Times New Roman" w:cs="Arial"/>
          <w:b/>
          <w:bCs/>
          <w:i/>
          <w:color w:val="333333"/>
          <w:sz w:val="24"/>
          <w:szCs w:val="24"/>
          <w:lang w:eastAsia="nb-NO"/>
        </w:rPr>
        <w:t xml:space="preserve">Kommunens </w:t>
      </w:r>
      <w:bookmarkStart w:id="0" w:name="_GoBack"/>
      <w:bookmarkEnd w:id="0"/>
      <w:r w:rsidRPr="00F31B4D">
        <w:rPr>
          <w:rFonts w:eastAsia="Times New Roman" w:cs="Arial"/>
          <w:b/>
          <w:bCs/>
          <w:i/>
          <w:color w:val="333333"/>
          <w:sz w:val="24"/>
          <w:szCs w:val="24"/>
          <w:lang w:eastAsia="nb-NO"/>
        </w:rPr>
        <w:t>miljø</w:t>
      </w:r>
      <w:r w:rsidR="00B24411" w:rsidRPr="00F31B4D">
        <w:rPr>
          <w:rFonts w:eastAsia="Times New Roman" w:cs="Arial"/>
          <w:b/>
          <w:bCs/>
          <w:i/>
          <w:color w:val="333333"/>
          <w:sz w:val="24"/>
          <w:szCs w:val="24"/>
          <w:lang w:eastAsia="nb-NO"/>
        </w:rPr>
        <w:t xml:space="preserve">arbeid </w:t>
      </w:r>
      <w:r w:rsidR="00F32D8A" w:rsidRPr="00F31B4D">
        <w:rPr>
          <w:rFonts w:eastAsia="Times New Roman" w:cs="Arial"/>
          <w:b/>
          <w:bCs/>
          <w:i/>
          <w:color w:val="333333"/>
          <w:sz w:val="24"/>
          <w:szCs w:val="24"/>
          <w:lang w:eastAsia="nb-NO"/>
        </w:rPr>
        <w:t xml:space="preserve">gjennom forvaltningen </w:t>
      </w:r>
      <w:r w:rsidRPr="00F31B4D">
        <w:rPr>
          <w:rFonts w:eastAsia="Times New Roman" w:cs="Arial"/>
          <w:b/>
          <w:bCs/>
          <w:i/>
          <w:color w:val="333333"/>
          <w:sz w:val="24"/>
          <w:szCs w:val="24"/>
          <w:lang w:eastAsia="nb-NO"/>
        </w:rPr>
        <w:t>omfatter mange innsatsområder.</w:t>
      </w:r>
    </w:p>
    <w:p w:rsidR="001E29AF" w:rsidRPr="00517EFC" w:rsidRDefault="003C6553" w:rsidP="00F31B4D">
      <w:pPr>
        <w:pStyle w:val="Listeavsnitt"/>
        <w:numPr>
          <w:ilvl w:val="0"/>
          <w:numId w:val="7"/>
        </w:numPr>
        <w:rPr>
          <w:lang w:eastAsia="nb-NO"/>
        </w:rPr>
      </w:pPr>
      <w:r w:rsidRPr="00517EFC">
        <w:rPr>
          <w:lang w:eastAsia="nb-NO"/>
        </w:rPr>
        <w:t>Ivaretakelse av biologisk mangfold – naturmangfoldloven</w:t>
      </w:r>
      <w:r w:rsidR="00F31B4D">
        <w:rPr>
          <w:lang w:eastAsia="nb-NO"/>
        </w:rPr>
        <w:t xml:space="preserve">. </w:t>
      </w:r>
      <w:r w:rsidR="001E29AF" w:rsidRPr="00517EFC">
        <w:rPr>
          <w:lang w:eastAsia="nb-NO"/>
        </w:rPr>
        <w:t xml:space="preserve">Denne bestemmelsen jobbes det med hver dag i all kommunal arealplanlegging, byggesaker, og miljø og landbruksforvaltning. </w:t>
      </w:r>
    </w:p>
    <w:p w:rsidR="001E29AF" w:rsidRPr="00517EFC" w:rsidRDefault="001E29AF" w:rsidP="00F31B4D">
      <w:pPr>
        <w:pStyle w:val="Listeavsnitt"/>
        <w:rPr>
          <w:lang w:eastAsia="nb-NO"/>
        </w:rPr>
      </w:pPr>
      <w:r w:rsidRPr="00517EFC">
        <w:rPr>
          <w:lang w:eastAsia="nb-NO"/>
        </w:rPr>
        <w:t xml:space="preserve">Kommune har også i egen regi, gjennom regulering, vernet flere områder i kommunalt eige. Dette er unikt i Østfold!    </w:t>
      </w:r>
    </w:p>
    <w:p w:rsidR="003C6553" w:rsidRPr="00517EFC" w:rsidRDefault="003C6553" w:rsidP="00F31B4D">
      <w:pPr>
        <w:pStyle w:val="Listeavsnitt"/>
        <w:numPr>
          <w:ilvl w:val="0"/>
          <w:numId w:val="7"/>
        </w:numPr>
        <w:rPr>
          <w:lang w:eastAsia="nb-NO"/>
        </w:rPr>
      </w:pPr>
      <w:r w:rsidRPr="00517EFC">
        <w:rPr>
          <w:lang w:eastAsia="nb-NO"/>
        </w:rPr>
        <w:t xml:space="preserve">Ivaretakelse av vannkvalitet – </w:t>
      </w:r>
      <w:proofErr w:type="spellStart"/>
      <w:r w:rsidRPr="00517EFC">
        <w:rPr>
          <w:lang w:eastAsia="nb-NO"/>
        </w:rPr>
        <w:t>EU’s</w:t>
      </w:r>
      <w:proofErr w:type="spellEnd"/>
      <w:r w:rsidRPr="00517EFC">
        <w:rPr>
          <w:lang w:eastAsia="nb-NO"/>
        </w:rPr>
        <w:t xml:space="preserve"> vanndirektiv – vannressursloven </w:t>
      </w:r>
      <w:r w:rsidR="00F31B4D">
        <w:rPr>
          <w:lang w:eastAsia="nb-NO"/>
        </w:rPr>
        <w:t>- Tre vannområder i Halden:</w:t>
      </w:r>
      <w:r w:rsidRPr="00517EFC">
        <w:rPr>
          <w:lang w:eastAsia="nb-NO"/>
        </w:rPr>
        <w:t xml:space="preserve"> </w:t>
      </w:r>
      <w:r w:rsidR="001E29AF" w:rsidRPr="00517EFC">
        <w:rPr>
          <w:lang w:eastAsia="nb-NO"/>
        </w:rPr>
        <w:t>Glomma syd, Haldenvassdraget og Enningdalsvassdraget. Målet er å opprettholde eller forbedre vannkvaliteten. H</w:t>
      </w:r>
      <w:r w:rsidRPr="00517EFC">
        <w:rPr>
          <w:lang w:eastAsia="nb-NO"/>
        </w:rPr>
        <w:t>ovedtiltak</w:t>
      </w:r>
      <w:r w:rsidR="001E29AF" w:rsidRPr="00517EFC">
        <w:rPr>
          <w:lang w:eastAsia="nb-NO"/>
        </w:rPr>
        <w:t xml:space="preserve"> som følge av arbeidet i vannområdene er</w:t>
      </w:r>
      <w:r w:rsidRPr="00517EFC">
        <w:rPr>
          <w:lang w:eastAsia="nb-NO"/>
        </w:rPr>
        <w:t xml:space="preserve"> opprydning i kommunalt VA og spredte avløp (private anlegg)</w:t>
      </w:r>
      <w:r w:rsidR="001E29AF" w:rsidRPr="00517EFC">
        <w:rPr>
          <w:lang w:eastAsia="nb-NO"/>
        </w:rPr>
        <w:t xml:space="preserve">. </w:t>
      </w:r>
      <w:r w:rsidR="00517EFC">
        <w:rPr>
          <w:lang w:eastAsia="nb-NO"/>
        </w:rPr>
        <w:t xml:space="preserve">Kommune følger opp landbruket og </w:t>
      </w:r>
      <w:r w:rsidR="001E29AF" w:rsidRPr="00517EFC">
        <w:rPr>
          <w:lang w:eastAsia="nb-NO"/>
        </w:rPr>
        <w:t xml:space="preserve">tar </w:t>
      </w:r>
      <w:r w:rsidRPr="00517EFC">
        <w:rPr>
          <w:lang w:eastAsia="nb-NO"/>
        </w:rPr>
        <w:t xml:space="preserve">vannprøver i </w:t>
      </w:r>
      <w:r w:rsidR="001E29AF" w:rsidRPr="00517EFC">
        <w:rPr>
          <w:lang w:eastAsia="nb-NO"/>
        </w:rPr>
        <w:t xml:space="preserve">de fleste </w:t>
      </w:r>
      <w:r w:rsidRPr="00517EFC">
        <w:rPr>
          <w:lang w:eastAsia="nb-NO"/>
        </w:rPr>
        <w:t>vassdrag</w:t>
      </w:r>
      <w:r w:rsidR="001E29AF" w:rsidRPr="00517EFC">
        <w:rPr>
          <w:lang w:eastAsia="nb-NO"/>
        </w:rPr>
        <w:t>ene i kommunen</w:t>
      </w:r>
      <w:r w:rsidRPr="00517EFC">
        <w:rPr>
          <w:lang w:eastAsia="nb-NO"/>
        </w:rPr>
        <w:t>.</w:t>
      </w:r>
    </w:p>
    <w:p w:rsidR="003C6553" w:rsidRPr="00517EFC" w:rsidRDefault="003C6553" w:rsidP="00F31B4D">
      <w:pPr>
        <w:pStyle w:val="Listeavsnitt"/>
        <w:numPr>
          <w:ilvl w:val="0"/>
          <w:numId w:val="7"/>
        </w:numPr>
        <w:rPr>
          <w:lang w:eastAsia="nb-NO"/>
        </w:rPr>
      </w:pPr>
      <w:r w:rsidRPr="00517EFC">
        <w:rPr>
          <w:lang w:eastAsia="nb-NO"/>
        </w:rPr>
        <w:t xml:space="preserve">Lokal luftkvalitet – forurensnings </w:t>
      </w:r>
      <w:proofErr w:type="spellStart"/>
      <w:proofErr w:type="gramStart"/>
      <w:r w:rsidRPr="00517EFC">
        <w:rPr>
          <w:lang w:eastAsia="nb-NO"/>
        </w:rPr>
        <w:t>forskriften</w:t>
      </w:r>
      <w:proofErr w:type="spellEnd"/>
      <w:proofErr w:type="gramEnd"/>
      <w:r w:rsidRPr="00517EFC">
        <w:rPr>
          <w:lang w:eastAsia="nb-NO"/>
        </w:rPr>
        <w:t xml:space="preserve"> </w:t>
      </w:r>
      <w:proofErr w:type="spellStart"/>
      <w:r w:rsidRPr="00517EFC">
        <w:rPr>
          <w:lang w:eastAsia="nb-NO"/>
        </w:rPr>
        <w:t>kap</w:t>
      </w:r>
      <w:proofErr w:type="spellEnd"/>
      <w:r w:rsidRPr="00517EFC">
        <w:rPr>
          <w:lang w:eastAsia="nb-NO"/>
        </w:rPr>
        <w:t>. 7 – lokale luftkvalitetsmålinger – lokale tiltak</w:t>
      </w:r>
      <w:r w:rsidR="00F31B4D">
        <w:rPr>
          <w:lang w:eastAsia="nb-NO"/>
        </w:rPr>
        <w:t xml:space="preserve"> så langt</w:t>
      </w:r>
      <w:r w:rsidRPr="00517EFC">
        <w:rPr>
          <w:lang w:eastAsia="nb-NO"/>
        </w:rPr>
        <w:t xml:space="preserve">: begrense parkeringen i sentrum, soping av gater, tilrettelegging for bruk av el-biler (både kommunale tjeneste biler og </w:t>
      </w:r>
      <w:proofErr w:type="spellStart"/>
      <w:r w:rsidRPr="00517EFC">
        <w:rPr>
          <w:lang w:eastAsia="nb-NO"/>
        </w:rPr>
        <w:t>ladepunkter</w:t>
      </w:r>
      <w:proofErr w:type="spellEnd"/>
      <w:r w:rsidRPr="00517EFC">
        <w:rPr>
          <w:lang w:eastAsia="nb-NO"/>
        </w:rPr>
        <w:t xml:space="preserve"> for private biler).</w:t>
      </w:r>
      <w:r w:rsidR="001E29AF" w:rsidRPr="00517EFC">
        <w:rPr>
          <w:lang w:eastAsia="nb-NO"/>
        </w:rPr>
        <w:t xml:space="preserve"> Kommunen har nå fått pålegg om å gjennomføre luftkvalitetsmålinger </w:t>
      </w:r>
      <w:r w:rsidR="00517EFC">
        <w:rPr>
          <w:lang w:eastAsia="nb-NO"/>
        </w:rPr>
        <w:t xml:space="preserve">i 2018 </w:t>
      </w:r>
      <w:r w:rsidR="001E29AF" w:rsidRPr="00517EFC">
        <w:rPr>
          <w:lang w:eastAsia="nb-NO"/>
        </w:rPr>
        <w:t>(midlertidig).</w:t>
      </w:r>
    </w:p>
    <w:p w:rsidR="003C6553" w:rsidRPr="00517EFC" w:rsidRDefault="003C6553" w:rsidP="00F31B4D">
      <w:pPr>
        <w:pStyle w:val="Listeavsnitt"/>
        <w:numPr>
          <w:ilvl w:val="0"/>
          <w:numId w:val="7"/>
        </w:numPr>
        <w:rPr>
          <w:lang w:eastAsia="nb-NO"/>
        </w:rPr>
      </w:pPr>
      <w:r w:rsidRPr="00517EFC">
        <w:rPr>
          <w:lang w:eastAsia="nb-NO"/>
        </w:rPr>
        <w:t xml:space="preserve">Grunnforurensning – lokalt kart </w:t>
      </w:r>
      <w:r w:rsidR="00404425" w:rsidRPr="00517EFC">
        <w:rPr>
          <w:lang w:eastAsia="nb-NO"/>
        </w:rPr>
        <w:t>–</w:t>
      </w:r>
      <w:r w:rsidRPr="00517EFC">
        <w:rPr>
          <w:lang w:eastAsia="nb-NO"/>
        </w:rPr>
        <w:t xml:space="preserve"> </w:t>
      </w:r>
      <w:r w:rsidR="00404425" w:rsidRPr="00517EFC">
        <w:rPr>
          <w:lang w:eastAsia="nb-NO"/>
        </w:rPr>
        <w:t xml:space="preserve">forurensningsforskriften. </w:t>
      </w:r>
    </w:p>
    <w:p w:rsidR="001E29AF" w:rsidRPr="00517EFC" w:rsidRDefault="001E29AF" w:rsidP="001E29AF">
      <w:pPr>
        <w:pBdr>
          <w:bottom w:val="single" w:sz="4" w:space="1" w:color="auto"/>
        </w:pBdr>
        <w:spacing w:after="375" w:line="384" w:lineRule="auto"/>
        <w:rPr>
          <w:rFonts w:cs="Helvetica"/>
          <w:b/>
          <w:color w:val="323232"/>
          <w:sz w:val="28"/>
          <w:szCs w:val="28"/>
        </w:rPr>
      </w:pPr>
      <w:r w:rsidRPr="00517EFC">
        <w:rPr>
          <w:rFonts w:cs="Helvetica"/>
          <w:b/>
          <w:color w:val="323232"/>
          <w:sz w:val="28"/>
          <w:szCs w:val="28"/>
        </w:rPr>
        <w:t>Kyotoavtalen</w:t>
      </w:r>
    </w:p>
    <w:p w:rsidR="001E29AF" w:rsidRPr="00517EFC" w:rsidRDefault="00404425" w:rsidP="00F31B4D">
      <w:pPr>
        <w:pStyle w:val="Ingenmellomrom"/>
      </w:pPr>
      <w:r w:rsidRPr="00517EFC">
        <w:t>Kyotoprotokollen, eller Kyotoavtalen, er en juridisk bindende avtale som setter tallfestede og tidsbestemte forpliktelser for hvor mye klimagassutslipp industrilandene må kutte. Avtalen ble vedtatt i 1997, og til sammen har 191 land og EU ratifisert avtalen.</w:t>
      </w:r>
    </w:p>
    <w:p w:rsidR="00F31B4D" w:rsidRDefault="00F31B4D" w:rsidP="00F31B4D">
      <w:pPr>
        <w:pStyle w:val="Ingenmellomrom"/>
      </w:pPr>
    </w:p>
    <w:p w:rsidR="003C6553" w:rsidRPr="00517EFC" w:rsidRDefault="00404425" w:rsidP="00F31B4D">
      <w:pPr>
        <w:pStyle w:val="Ingenmellomrom"/>
        <w:rPr>
          <w:rFonts w:eastAsia="Times New Roman" w:cs="Arial"/>
          <w:b/>
          <w:bCs/>
          <w:color w:val="333333"/>
          <w:sz w:val="28"/>
          <w:szCs w:val="28"/>
          <w:lang w:eastAsia="nb-NO"/>
        </w:rPr>
      </w:pPr>
      <w:r w:rsidRPr="00517EFC">
        <w:t xml:space="preserve">Avtalen innebar opprinnelig at 37 industriland skulle redusere utslippene av klimagasser med minst fem prosent i forhold til hva utslippene var i 1990 i perioden 2008-2012. Utslippsforpliktelsene under Kyotoprotokollen gjelder bare industriland som er inkludert i klimakonvensjonens </w:t>
      </w:r>
      <w:proofErr w:type="spellStart"/>
      <w:r w:rsidRPr="00517EFC">
        <w:t>Annex</w:t>
      </w:r>
      <w:proofErr w:type="spellEnd"/>
      <w:r w:rsidRPr="00517EFC">
        <w:t xml:space="preserve"> I.</w:t>
      </w:r>
    </w:p>
    <w:p w:rsidR="00F31B4D" w:rsidRDefault="00F31B4D" w:rsidP="001E29AF">
      <w:pPr>
        <w:pBdr>
          <w:bottom w:val="single" w:sz="4" w:space="1" w:color="auto"/>
        </w:pBdr>
        <w:spacing w:after="375" w:line="384" w:lineRule="auto"/>
        <w:rPr>
          <w:rFonts w:eastAsia="Times New Roman" w:cs="Arial"/>
          <w:b/>
          <w:bCs/>
          <w:color w:val="333333"/>
          <w:sz w:val="28"/>
          <w:szCs w:val="28"/>
          <w:lang w:eastAsia="nb-NO"/>
        </w:rPr>
      </w:pPr>
    </w:p>
    <w:p w:rsidR="001E29AF" w:rsidRPr="00517EFC" w:rsidRDefault="003C6553" w:rsidP="001E29AF">
      <w:pPr>
        <w:pBdr>
          <w:bottom w:val="single" w:sz="4" w:space="1" w:color="auto"/>
        </w:pBdr>
        <w:spacing w:after="375" w:line="384" w:lineRule="auto"/>
        <w:rPr>
          <w:rFonts w:eastAsia="Times New Roman" w:cs="Arial"/>
          <w:b/>
          <w:bCs/>
          <w:color w:val="333333"/>
          <w:sz w:val="28"/>
          <w:szCs w:val="28"/>
          <w:lang w:eastAsia="nb-NO"/>
        </w:rPr>
      </w:pPr>
      <w:proofErr w:type="spellStart"/>
      <w:r w:rsidRPr="00517EFC">
        <w:rPr>
          <w:rFonts w:eastAsia="Times New Roman" w:cs="Arial"/>
          <w:b/>
          <w:bCs/>
          <w:color w:val="333333"/>
          <w:sz w:val="28"/>
          <w:szCs w:val="28"/>
          <w:lang w:eastAsia="nb-NO"/>
        </w:rPr>
        <w:t>Parisa</w:t>
      </w:r>
      <w:r w:rsidR="00EE7AAE" w:rsidRPr="00517EFC">
        <w:rPr>
          <w:rFonts w:eastAsia="Times New Roman" w:cs="Arial"/>
          <w:b/>
          <w:bCs/>
          <w:color w:val="333333"/>
          <w:sz w:val="28"/>
          <w:szCs w:val="28"/>
          <w:lang w:eastAsia="nb-NO"/>
        </w:rPr>
        <w:t>vtalen</w:t>
      </w:r>
      <w:proofErr w:type="spellEnd"/>
      <w:r w:rsidR="00EE7AAE" w:rsidRPr="00517EFC">
        <w:rPr>
          <w:rFonts w:eastAsia="Times New Roman" w:cs="Arial"/>
          <w:b/>
          <w:bCs/>
          <w:color w:val="333333"/>
          <w:sz w:val="28"/>
          <w:szCs w:val="28"/>
          <w:lang w:eastAsia="nb-NO"/>
        </w:rPr>
        <w:t xml:space="preserve"> </w:t>
      </w:r>
    </w:p>
    <w:p w:rsidR="00EE7AAE" w:rsidRDefault="001E29AF" w:rsidP="001938C4">
      <w:pPr>
        <w:pStyle w:val="Ingenmellomrom"/>
        <w:rPr>
          <w:lang w:eastAsia="nb-NO"/>
        </w:rPr>
      </w:pPr>
      <w:r w:rsidRPr="00F31B4D">
        <w:rPr>
          <w:lang w:eastAsia="nb-NO"/>
        </w:rPr>
        <w:t xml:space="preserve">Avtalen </w:t>
      </w:r>
      <w:r w:rsidR="00EE7AAE" w:rsidRPr="00F31B4D">
        <w:rPr>
          <w:lang w:eastAsia="nb-NO"/>
        </w:rPr>
        <w:t>trådte i kraft i november i 2016, og har følgende mål:</w:t>
      </w:r>
    </w:p>
    <w:p w:rsidR="00F31B4D" w:rsidRPr="00F31B4D" w:rsidRDefault="00F31B4D" w:rsidP="001938C4">
      <w:pPr>
        <w:pStyle w:val="Ingenmellomrom"/>
        <w:rPr>
          <w:lang w:eastAsia="nb-NO"/>
        </w:rPr>
      </w:pPr>
    </w:p>
    <w:p w:rsidR="00EE7AAE" w:rsidRPr="00F31B4D" w:rsidRDefault="00EE7AAE" w:rsidP="001938C4">
      <w:pPr>
        <w:pStyle w:val="Ingenmellomrom"/>
        <w:numPr>
          <w:ilvl w:val="0"/>
          <w:numId w:val="6"/>
        </w:numPr>
        <w:rPr>
          <w:lang w:eastAsia="nb-NO"/>
        </w:rPr>
      </w:pPr>
      <w:r w:rsidRPr="00F31B4D">
        <w:rPr>
          <w:lang w:eastAsia="nb-NO"/>
        </w:rPr>
        <w:t>Global oppvarming skal begrenses til to grader, og det skal jobbes for å klare 1,5 grader.</w:t>
      </w:r>
    </w:p>
    <w:p w:rsidR="00EE7AAE" w:rsidRPr="00F31B4D" w:rsidRDefault="00EE7AAE" w:rsidP="001938C4">
      <w:pPr>
        <w:pStyle w:val="Ingenmellomrom"/>
        <w:numPr>
          <w:ilvl w:val="0"/>
          <w:numId w:val="6"/>
        </w:numPr>
        <w:rPr>
          <w:lang w:eastAsia="nb-NO"/>
        </w:rPr>
      </w:pPr>
      <w:r w:rsidRPr="00F31B4D">
        <w:rPr>
          <w:lang w:eastAsia="nb-NO"/>
        </w:rPr>
        <w:t xml:space="preserve">Verden skal bli klimanøytral i løpet av siste halvdel av dette århundret. Klimanøytralitet innebærer at man ikke slipper ut mer klimagass enn det man greier </w:t>
      </w:r>
      <w:hyperlink r:id="rId7" w:history="1">
        <w:r w:rsidRPr="00F31B4D">
          <w:rPr>
            <w:lang w:eastAsia="nb-NO"/>
          </w:rPr>
          <w:t>å fjerne eller fange.</w:t>
        </w:r>
      </w:hyperlink>
    </w:p>
    <w:p w:rsidR="00EE7AAE" w:rsidRPr="00F31B4D" w:rsidRDefault="00EE7AAE" w:rsidP="001938C4">
      <w:pPr>
        <w:pStyle w:val="Ingenmellomrom"/>
        <w:numPr>
          <w:ilvl w:val="0"/>
          <w:numId w:val="6"/>
        </w:numPr>
        <w:rPr>
          <w:lang w:eastAsia="nb-NO"/>
        </w:rPr>
      </w:pPr>
      <w:r w:rsidRPr="00F31B4D">
        <w:rPr>
          <w:lang w:eastAsia="nb-NO"/>
        </w:rPr>
        <w:t>Det står intet om hvor raskt utslippskutt skal skje, kun «så raskt som mulig».</w:t>
      </w:r>
    </w:p>
    <w:p w:rsidR="00EE7AAE" w:rsidRPr="00F31B4D" w:rsidRDefault="00EE7AAE" w:rsidP="001938C4">
      <w:pPr>
        <w:pStyle w:val="Ingenmellomrom"/>
        <w:numPr>
          <w:ilvl w:val="0"/>
          <w:numId w:val="6"/>
        </w:numPr>
        <w:rPr>
          <w:lang w:eastAsia="nb-NO"/>
        </w:rPr>
      </w:pPr>
      <w:r w:rsidRPr="00F31B4D">
        <w:rPr>
          <w:lang w:eastAsia="nb-NO"/>
        </w:rPr>
        <w:t>Nasjonale klimaplaner skal oppdateres hvert femte år – og helst styrkes. Over 180 land har overlevert frivillige nasjonale utslippsmål til FN.</w:t>
      </w:r>
    </w:p>
    <w:p w:rsidR="00EE7AAE" w:rsidRPr="00F31B4D" w:rsidRDefault="00EE7AAE" w:rsidP="001938C4">
      <w:pPr>
        <w:pStyle w:val="Ingenmellomrom"/>
        <w:numPr>
          <w:ilvl w:val="0"/>
          <w:numId w:val="6"/>
        </w:numPr>
        <w:rPr>
          <w:lang w:eastAsia="nb-NO"/>
        </w:rPr>
      </w:pPr>
      <w:r w:rsidRPr="00F31B4D">
        <w:rPr>
          <w:lang w:eastAsia="nb-NO"/>
        </w:rPr>
        <w:t xml:space="preserve">Fra 2020 skal det brukes </w:t>
      </w:r>
      <w:r w:rsidRPr="00F31B4D">
        <w:rPr>
          <w:i/>
          <w:iCs/>
          <w:lang w:eastAsia="nb-NO"/>
        </w:rPr>
        <w:t xml:space="preserve">minst </w:t>
      </w:r>
      <w:r w:rsidRPr="00F31B4D">
        <w:rPr>
          <w:lang w:eastAsia="nb-NO"/>
        </w:rPr>
        <w:t>100 milliarder dollar – 850 milliarder kroner – i året på klimateknologi i u-land. Dette skal finansieres av rike land og næringslivet.</w:t>
      </w:r>
    </w:p>
    <w:p w:rsidR="00EE7AAE" w:rsidRPr="00F31B4D" w:rsidRDefault="00EE7AAE" w:rsidP="001938C4">
      <w:pPr>
        <w:pStyle w:val="Ingenmellomrom"/>
        <w:numPr>
          <w:ilvl w:val="0"/>
          <w:numId w:val="6"/>
        </w:numPr>
        <w:rPr>
          <w:lang w:eastAsia="nb-NO"/>
        </w:rPr>
      </w:pPr>
      <w:r w:rsidRPr="00F31B4D">
        <w:rPr>
          <w:lang w:eastAsia="nb-NO"/>
        </w:rPr>
        <w:lastRenderedPageBreak/>
        <w:t>Fattige land som rammes av klimaendringer, skal få økonomisk støtte, men det blir ingen automatiske erstatningsordninger.</w:t>
      </w:r>
    </w:p>
    <w:p w:rsidR="00E1408D" w:rsidRPr="001938C4" w:rsidRDefault="00E1408D">
      <w:pPr>
        <w:rPr>
          <w:b/>
          <w:i/>
          <w:sz w:val="24"/>
          <w:szCs w:val="24"/>
        </w:rPr>
      </w:pPr>
    </w:p>
    <w:p w:rsidR="006B7603" w:rsidRPr="001938C4" w:rsidRDefault="00F31B4D" w:rsidP="006B7603">
      <w:r>
        <w:t>Det er d</w:t>
      </w:r>
      <w:r w:rsidR="001938C4" w:rsidRPr="001938C4">
        <w:t xml:space="preserve">epartementene, direktoratene og fylkeskommunen og fylkesmannen </w:t>
      </w:r>
      <w:r>
        <w:t xml:space="preserve">som </w:t>
      </w:r>
      <w:r w:rsidR="001938C4" w:rsidRPr="001938C4">
        <w:t>tilpasse</w:t>
      </w:r>
      <w:r>
        <w:t>r</w:t>
      </w:r>
      <w:r w:rsidR="001938C4" w:rsidRPr="001938C4">
        <w:t xml:space="preserve"> lovverk, </w:t>
      </w:r>
      <w:r>
        <w:t xml:space="preserve">og utarbeider </w:t>
      </w:r>
      <w:r w:rsidR="001938C4" w:rsidRPr="001938C4">
        <w:t xml:space="preserve">retningslinjer og veiledere for kommunene slik at intensjonene og målsettingene i de internasjonale avtalene oppfylles. </w:t>
      </w:r>
    </w:p>
    <w:p w:rsidR="006B7603" w:rsidRPr="001938C4" w:rsidRDefault="005545C4">
      <w:r w:rsidRPr="001938C4">
        <w:t>Kommunen</w:t>
      </w:r>
      <w:r w:rsidR="00F32D8A" w:rsidRPr="001938C4">
        <w:t>e</w:t>
      </w:r>
      <w:r w:rsidRPr="001938C4">
        <w:t xml:space="preserve"> </w:t>
      </w:r>
      <w:r w:rsidR="006B7603" w:rsidRPr="001938C4">
        <w:t xml:space="preserve">kan </w:t>
      </w:r>
      <w:r w:rsidR="00F31B4D">
        <w:t xml:space="preserve">velge å </w:t>
      </w:r>
      <w:r w:rsidR="006B7603" w:rsidRPr="001938C4">
        <w:t xml:space="preserve">sitte og vente på statlige føringer og pålegg eller </w:t>
      </w:r>
      <w:r w:rsidR="00B24411" w:rsidRPr="001938C4">
        <w:t>å være proaktiv,</w:t>
      </w:r>
      <w:r w:rsidR="00F32D8A" w:rsidRPr="001938C4">
        <w:t xml:space="preserve"> </w:t>
      </w:r>
      <w:r w:rsidR="00B24411" w:rsidRPr="001938C4">
        <w:t>se</w:t>
      </w:r>
      <w:r w:rsidRPr="001938C4">
        <w:t xml:space="preserve"> fremover og sett</w:t>
      </w:r>
      <w:r w:rsidR="006B7603" w:rsidRPr="001938C4">
        <w:t xml:space="preserve"> </w:t>
      </w:r>
      <w:r w:rsidR="00B24411" w:rsidRPr="001938C4">
        <w:t xml:space="preserve">seg </w:t>
      </w:r>
      <w:r w:rsidR="006B7603" w:rsidRPr="001938C4">
        <w:t>egne</w:t>
      </w:r>
      <w:r w:rsidRPr="001938C4">
        <w:t xml:space="preserve"> miljømålsettinger</w:t>
      </w:r>
      <w:r w:rsidR="006B7603" w:rsidRPr="001938C4">
        <w:t xml:space="preserve"> før påleggene kommer</w:t>
      </w:r>
      <w:r w:rsidRPr="001938C4">
        <w:t xml:space="preserve">. </w:t>
      </w:r>
    </w:p>
    <w:p w:rsidR="00DE4829" w:rsidRPr="001938C4" w:rsidRDefault="00DE4829">
      <w:r w:rsidRPr="001938C4">
        <w:t>Ønsker vi i Halden å bli en miljøkommune og</w:t>
      </w:r>
      <w:r w:rsidR="005545C4" w:rsidRPr="001938C4">
        <w:t xml:space="preserve"> starte jobben med å oppfylle de overordnede målene </w:t>
      </w:r>
      <w:r w:rsidR="00F32D8A" w:rsidRPr="001938C4">
        <w:t xml:space="preserve">er det bra å velge seg ut noen </w:t>
      </w:r>
      <w:r w:rsidR="005545C4" w:rsidRPr="001938C4">
        <w:t>innsatsområder</w:t>
      </w:r>
      <w:r w:rsidR="00F32D8A" w:rsidRPr="001938C4">
        <w:t>, og sette seg mål</w:t>
      </w:r>
      <w:r w:rsidRPr="001938C4">
        <w:t>.</w:t>
      </w:r>
      <w:r w:rsidR="005545C4" w:rsidRPr="001938C4">
        <w:t xml:space="preserve"> </w:t>
      </w:r>
    </w:p>
    <w:p w:rsidR="00DE4829" w:rsidRPr="001938C4" w:rsidRDefault="005545C4">
      <w:r w:rsidRPr="001938C4">
        <w:t xml:space="preserve">For egen virksomhet er det </w:t>
      </w:r>
      <w:r w:rsidR="00F32D8A" w:rsidRPr="001938C4">
        <w:t xml:space="preserve">bra </w:t>
      </w:r>
      <w:r w:rsidRPr="001938C4">
        <w:t xml:space="preserve">å starte med å få på plass et </w:t>
      </w:r>
      <w:r w:rsidR="00DE4829" w:rsidRPr="001938C4">
        <w:t xml:space="preserve">skikkelig </w:t>
      </w:r>
      <w:r w:rsidRPr="001938C4">
        <w:t>klimagassregnskap og stille krav ut de enkelte virksomhetene</w:t>
      </w:r>
      <w:r w:rsidR="00DE4829" w:rsidRPr="001938C4">
        <w:t xml:space="preserve"> om innspill samfunnsplan på miljøsatsinger</w:t>
      </w:r>
      <w:r w:rsidR="00B24411" w:rsidRPr="001938C4">
        <w:t>.</w:t>
      </w:r>
      <w:r w:rsidRPr="001938C4">
        <w:t xml:space="preserve"> </w:t>
      </w:r>
    </w:p>
    <w:p w:rsidR="00DE4829" w:rsidRPr="001938C4" w:rsidRDefault="005545C4">
      <w:r w:rsidRPr="001938C4">
        <w:t xml:space="preserve">For kommunens innbyggere må vi legge til rette </w:t>
      </w:r>
      <w:r w:rsidR="00573395" w:rsidRPr="001938C4">
        <w:t>slik at det blir en</w:t>
      </w:r>
      <w:r w:rsidR="00DE4829" w:rsidRPr="001938C4">
        <w:t xml:space="preserve">kelt å ta de riktige valgene. </w:t>
      </w:r>
    </w:p>
    <w:p w:rsidR="00573395" w:rsidRPr="001938C4" w:rsidRDefault="00573395">
      <w:pPr>
        <w:rPr>
          <w:b/>
          <w:i/>
          <w:sz w:val="24"/>
          <w:szCs w:val="24"/>
        </w:rPr>
      </w:pPr>
      <w:r w:rsidRPr="001938C4">
        <w:rPr>
          <w:b/>
          <w:i/>
          <w:sz w:val="24"/>
          <w:szCs w:val="24"/>
        </w:rPr>
        <w:t>Hvor kan kommunen utgjøre en vesentlig faktor</w:t>
      </w:r>
      <w:proofErr w:type="gramStart"/>
      <w:r w:rsidRPr="001938C4">
        <w:rPr>
          <w:b/>
          <w:i/>
          <w:sz w:val="24"/>
          <w:szCs w:val="24"/>
        </w:rPr>
        <w:t>.</w:t>
      </w:r>
      <w:proofErr w:type="gramEnd"/>
      <w:r w:rsidRPr="001938C4">
        <w:rPr>
          <w:b/>
          <w:i/>
          <w:sz w:val="24"/>
          <w:szCs w:val="24"/>
        </w:rPr>
        <w:t xml:space="preserve"> </w:t>
      </w:r>
    </w:p>
    <w:p w:rsidR="00573395" w:rsidRPr="001938C4" w:rsidRDefault="00573395" w:rsidP="001938C4">
      <w:pPr>
        <w:pStyle w:val="Listeavsnitt"/>
        <w:numPr>
          <w:ilvl w:val="0"/>
          <w:numId w:val="3"/>
        </w:numPr>
      </w:pPr>
      <w:r w:rsidRPr="001938C4">
        <w:t>Kommunale bygninger – enøk og miljøvennlige byggematerialer.</w:t>
      </w:r>
    </w:p>
    <w:p w:rsidR="00573395" w:rsidRPr="001938C4" w:rsidRDefault="00573395" w:rsidP="001938C4">
      <w:pPr>
        <w:pStyle w:val="Listeavsnitt"/>
        <w:numPr>
          <w:ilvl w:val="0"/>
          <w:numId w:val="3"/>
        </w:numPr>
      </w:pPr>
      <w:r w:rsidRPr="001938C4">
        <w:t>Kommunal transport – tjenester – overgang til elektriske</w:t>
      </w:r>
      <w:r w:rsidR="006B7603" w:rsidRPr="001938C4">
        <w:t xml:space="preserve"> kjøretøy.</w:t>
      </w:r>
      <w:r w:rsidRPr="001938C4">
        <w:t xml:space="preserve"> </w:t>
      </w:r>
    </w:p>
    <w:p w:rsidR="00DE4829" w:rsidRPr="001938C4" w:rsidRDefault="00DE4829" w:rsidP="001938C4">
      <w:pPr>
        <w:pStyle w:val="Listeavsnitt"/>
        <w:numPr>
          <w:ilvl w:val="0"/>
          <w:numId w:val="3"/>
        </w:numPr>
      </w:pPr>
      <w:r w:rsidRPr="001938C4">
        <w:t xml:space="preserve">IT – løsninger, smarte løsninger knyttet </w:t>
      </w:r>
      <w:r w:rsidR="008F3AB3" w:rsidRPr="001938C4">
        <w:t xml:space="preserve">oppfølging av hjemmeværende eldre/syke. </w:t>
      </w:r>
    </w:p>
    <w:p w:rsidR="008F3AB3" w:rsidRPr="001938C4" w:rsidRDefault="008F3AB3" w:rsidP="001938C4">
      <w:pPr>
        <w:pStyle w:val="Listeavsnitt"/>
        <w:numPr>
          <w:ilvl w:val="0"/>
          <w:numId w:val="3"/>
        </w:numPr>
      </w:pPr>
      <w:r w:rsidRPr="001938C4">
        <w:t xml:space="preserve">Skole – dempe kjøpepresset blant de unge – slå sammen fritidsaktiviteter med skolen.  </w:t>
      </w:r>
    </w:p>
    <w:p w:rsidR="00573395" w:rsidRPr="001938C4" w:rsidRDefault="00573395" w:rsidP="001938C4">
      <w:pPr>
        <w:pStyle w:val="Listeavsnitt"/>
        <w:numPr>
          <w:ilvl w:val="0"/>
          <w:numId w:val="3"/>
        </w:numPr>
      </w:pPr>
      <w:r w:rsidRPr="001938C4">
        <w:t xml:space="preserve">Kommunale pilotprosjekter – eksempelvis solcellepanel på kommunale tak – informasjon ut om hva det koster og hva besparelsen blir. Prosjekt på rentbrennende ovner i sentrum. </w:t>
      </w:r>
    </w:p>
    <w:p w:rsidR="00573395" w:rsidRPr="001938C4" w:rsidRDefault="00573395" w:rsidP="001938C4">
      <w:pPr>
        <w:pStyle w:val="Listeavsnitt"/>
        <w:numPr>
          <w:ilvl w:val="0"/>
          <w:numId w:val="3"/>
        </w:numPr>
      </w:pPr>
      <w:r w:rsidRPr="001938C4">
        <w:t xml:space="preserve">Renovasjon – </w:t>
      </w:r>
      <w:r w:rsidR="008F3AB3" w:rsidRPr="001938C4">
        <w:t xml:space="preserve">redusere avfallsmengden. </w:t>
      </w:r>
      <w:r w:rsidRPr="001938C4">
        <w:t xml:space="preserve">Matsvinnprosjekt. Her kan igjen Halden utmerke seg ved å satse massivt på </w:t>
      </w:r>
      <w:r w:rsidR="006B7603" w:rsidRPr="001938C4">
        <w:t xml:space="preserve">å redusere mengden mat som kastes. Danmark har redusert matsvinnet med </w:t>
      </w:r>
      <w:proofErr w:type="gramStart"/>
      <w:r w:rsidR="006B7603" w:rsidRPr="001938C4">
        <w:t>25%</w:t>
      </w:r>
      <w:proofErr w:type="gramEnd"/>
      <w:r w:rsidR="006B7603" w:rsidRPr="001938C4">
        <w:t>.</w:t>
      </w:r>
      <w:r w:rsidR="00B24411" w:rsidRPr="001938C4">
        <w:t xml:space="preserve"> </w:t>
      </w:r>
      <w:r w:rsidR="006B7603" w:rsidRPr="001938C4">
        <w:t xml:space="preserve"> </w:t>
      </w:r>
      <w:r w:rsidR="008F3AB3" w:rsidRPr="001938C4">
        <w:t>Dette er e</w:t>
      </w:r>
      <w:r w:rsidR="006B7603" w:rsidRPr="001938C4">
        <w:t xml:space="preserve">n fin måte å profilere kommunen som en miljøkommune samtidig som at husholdningene sparer penger. </w:t>
      </w:r>
      <w:r w:rsidRPr="001938C4">
        <w:t xml:space="preserve">  </w:t>
      </w:r>
    </w:p>
    <w:p w:rsidR="00160B7F" w:rsidRPr="001938C4" w:rsidRDefault="008F3AB3">
      <w:r w:rsidRPr="001938C4">
        <w:t xml:space="preserve">Som tidligere nevnt er </w:t>
      </w:r>
      <w:r w:rsidR="00160B7F" w:rsidRPr="001938C4">
        <w:t xml:space="preserve">hovedintensjonen i </w:t>
      </w:r>
      <w:proofErr w:type="spellStart"/>
      <w:r w:rsidR="00160B7F" w:rsidRPr="001938C4">
        <w:t>Parisavtalen</w:t>
      </w:r>
      <w:proofErr w:type="spellEnd"/>
      <w:r w:rsidR="00160B7F" w:rsidRPr="001938C4">
        <w:t xml:space="preserve"> at verden skal være klimanøytral i løpet av siste halvdel av dette århundret.</w:t>
      </w:r>
      <w:r w:rsidRPr="001938C4">
        <w:t xml:space="preserve"> </w:t>
      </w:r>
      <w:r w:rsidR="00160B7F" w:rsidRPr="001938C4">
        <w:t>Da må kommunen som organisasjon</w:t>
      </w:r>
      <w:r w:rsidR="00C55F92" w:rsidRPr="001938C4">
        <w:t xml:space="preserve">, næringsliv og </w:t>
      </w:r>
      <w:r w:rsidR="00160B7F" w:rsidRPr="001938C4">
        <w:t xml:space="preserve">kommunens innbyggere </w:t>
      </w:r>
      <w:r w:rsidRPr="001938C4">
        <w:t xml:space="preserve">finne gode løsninger på hvordan vi kan </w:t>
      </w:r>
      <w:r w:rsidR="00160B7F" w:rsidRPr="001938C4">
        <w:t>redusere utslipp</w:t>
      </w:r>
      <w:r w:rsidRPr="001938C4">
        <w:t xml:space="preserve">ene og skape gode bomiljøer for både små og store.  </w:t>
      </w:r>
      <w:r w:rsidR="00160B7F" w:rsidRPr="001938C4">
        <w:t xml:space="preserve">    </w:t>
      </w:r>
    </w:p>
    <w:p w:rsidR="00B24411" w:rsidRDefault="00B24411" w:rsidP="00F061A9">
      <w:pPr>
        <w:rPr>
          <w:sz w:val="24"/>
          <w:szCs w:val="24"/>
        </w:rPr>
      </w:pPr>
    </w:p>
    <w:p w:rsidR="00F061A9" w:rsidRPr="001938C4" w:rsidRDefault="008F3AB3" w:rsidP="00F061A9">
      <w:pPr>
        <w:rPr>
          <w:b/>
          <w:i/>
          <w:sz w:val="24"/>
          <w:szCs w:val="24"/>
        </w:rPr>
      </w:pPr>
      <w:r w:rsidRPr="001938C4">
        <w:rPr>
          <w:b/>
          <w:i/>
          <w:sz w:val="24"/>
          <w:szCs w:val="24"/>
        </w:rPr>
        <w:t xml:space="preserve">Eksempler på </w:t>
      </w:r>
      <w:r w:rsidR="00F061A9" w:rsidRPr="001938C4">
        <w:rPr>
          <w:b/>
          <w:i/>
          <w:sz w:val="24"/>
          <w:szCs w:val="24"/>
        </w:rPr>
        <w:t>pågående tiltak</w:t>
      </w:r>
      <w:r w:rsidRPr="001938C4">
        <w:rPr>
          <w:b/>
          <w:i/>
          <w:sz w:val="24"/>
          <w:szCs w:val="24"/>
        </w:rPr>
        <w:t>:</w:t>
      </w:r>
      <w:r w:rsidR="00F061A9" w:rsidRPr="001938C4">
        <w:rPr>
          <w:b/>
          <w:i/>
          <w:sz w:val="24"/>
          <w:szCs w:val="24"/>
        </w:rPr>
        <w:t xml:space="preserve"> </w:t>
      </w:r>
    </w:p>
    <w:p w:rsidR="00F061A9" w:rsidRDefault="00F061A9" w:rsidP="001938C4">
      <w:pPr>
        <w:pStyle w:val="Ingenmellomrom"/>
        <w:numPr>
          <w:ilvl w:val="0"/>
          <w:numId w:val="4"/>
        </w:numPr>
      </w:pPr>
      <w:r>
        <w:t>Ta opp igjen satsningen på Miljøfyrtårn – viktig tiltak for å få på plass små enkle tiltak i egen virksomhet.</w:t>
      </w:r>
    </w:p>
    <w:p w:rsidR="00F061A9" w:rsidRDefault="00F061A9" w:rsidP="001938C4">
      <w:pPr>
        <w:pStyle w:val="Ingenmellomrom"/>
        <w:numPr>
          <w:ilvl w:val="0"/>
          <w:numId w:val="4"/>
        </w:numPr>
      </w:pPr>
      <w:r>
        <w:t xml:space="preserve">Klimanettverket – kommunen skal nå signere en samarbeidsavtale med Fredrikstad, Sarpsborg, Moss, Statens vegvesen og fylkeskommunen vedrørende </w:t>
      </w:r>
      <w:r w:rsidR="008F3AB3">
        <w:t>støvreduserende tiltak</w:t>
      </w:r>
      <w:r w:rsidR="003C6553">
        <w:t>.</w:t>
      </w:r>
      <w:r w:rsidR="008F3AB3">
        <w:t xml:space="preserve"> Avtalen forplikter både kommunene og Statens vegvesen.</w:t>
      </w:r>
      <w:r>
        <w:t xml:space="preserve"> </w:t>
      </w:r>
    </w:p>
    <w:p w:rsidR="00404425" w:rsidRDefault="00F061A9" w:rsidP="001938C4">
      <w:pPr>
        <w:pStyle w:val="Ingenmellomrom"/>
        <w:numPr>
          <w:ilvl w:val="0"/>
          <w:numId w:val="4"/>
        </w:numPr>
      </w:pPr>
      <w:r w:rsidRPr="00404425">
        <w:t>Matsvinn – kommunen har startet informasjons prosjekt i samarbeid med Fremtiden i våre hender der målet er å redusere matsvinnet ute hos husholdningene i Halden</w:t>
      </w:r>
      <w:r w:rsidR="008F3AB3">
        <w:t xml:space="preserve"> med </w:t>
      </w:r>
      <w:proofErr w:type="gramStart"/>
      <w:r w:rsidR="008F3AB3">
        <w:t>10%</w:t>
      </w:r>
      <w:proofErr w:type="gramEnd"/>
      <w:r w:rsidR="008F3AB3">
        <w:t xml:space="preserve"> i løpet av 2018.</w:t>
      </w:r>
    </w:p>
    <w:p w:rsidR="008F3AB3" w:rsidRDefault="008F3AB3" w:rsidP="001938C4">
      <w:pPr>
        <w:pStyle w:val="Ingenmellomrom"/>
        <w:numPr>
          <w:ilvl w:val="0"/>
          <w:numId w:val="4"/>
        </w:numPr>
      </w:pPr>
      <w:r>
        <w:lastRenderedPageBreak/>
        <w:t>Utfasing av oljekjeler i kommunale bygg – pålegg.</w:t>
      </w:r>
    </w:p>
    <w:p w:rsidR="008F3AB3" w:rsidRDefault="008F3AB3" w:rsidP="001938C4">
      <w:pPr>
        <w:pStyle w:val="Ingenmellomrom"/>
        <w:numPr>
          <w:ilvl w:val="0"/>
          <w:numId w:val="4"/>
        </w:numPr>
      </w:pPr>
      <w:r>
        <w:t>Innkjøp av stadig flere el-biler til de kommunale hjemmehjelpstjenestene</w:t>
      </w:r>
    </w:p>
    <w:p w:rsidR="00517EFC" w:rsidRDefault="00517EFC" w:rsidP="001938C4">
      <w:pPr>
        <w:pStyle w:val="Ingenmellomrom"/>
        <w:numPr>
          <w:ilvl w:val="0"/>
          <w:numId w:val="4"/>
        </w:numPr>
      </w:pPr>
      <w:r>
        <w:t xml:space="preserve">Bruk av miljøvennlige byggematerialer – </w:t>
      </w:r>
      <w:proofErr w:type="spellStart"/>
      <w:r>
        <w:t>massivtre</w:t>
      </w:r>
      <w:proofErr w:type="spellEnd"/>
    </w:p>
    <w:p w:rsidR="00517EFC" w:rsidRDefault="00517EFC" w:rsidP="001938C4">
      <w:pPr>
        <w:pStyle w:val="Ingenmellomrom"/>
        <w:numPr>
          <w:ilvl w:val="0"/>
          <w:numId w:val="4"/>
        </w:numPr>
      </w:pPr>
      <w:r>
        <w:t>Bruk av solcellepaneler på tak – demenssenteret på Bergheim.</w:t>
      </w:r>
    </w:p>
    <w:p w:rsidR="00517EFC" w:rsidRDefault="00B24411" w:rsidP="001938C4">
      <w:pPr>
        <w:pStyle w:val="Ingenmellomrom"/>
        <w:numPr>
          <w:ilvl w:val="0"/>
          <w:numId w:val="4"/>
        </w:numPr>
      </w:pPr>
      <w:r>
        <w:t>Bygging av fjernvarme fra renseanlegget og inn til sentrum</w:t>
      </w:r>
    </w:p>
    <w:p w:rsidR="00B24411" w:rsidRDefault="00B24411" w:rsidP="001938C4">
      <w:pPr>
        <w:pStyle w:val="Ingenmellomrom"/>
      </w:pPr>
    </w:p>
    <w:p w:rsidR="00404425" w:rsidRDefault="00404425" w:rsidP="001938C4">
      <w:pPr>
        <w:pStyle w:val="Ingenmellomrom"/>
        <w:numPr>
          <w:ilvl w:val="0"/>
          <w:numId w:val="4"/>
        </w:numPr>
      </w:pPr>
      <w:r>
        <w:t xml:space="preserve">Miljø er et viktig moment i den kommunale planleggingen dvs. </w:t>
      </w:r>
      <w:proofErr w:type="gramStart"/>
      <w:r w:rsidRPr="00404425">
        <w:t>legge</w:t>
      </w:r>
      <w:proofErr w:type="gramEnd"/>
      <w:r w:rsidRPr="00404425">
        <w:t xml:space="preserve"> til rette for bebyggelse knyttet til effektive transportkorridorer. Samle bebyggelsen rundt skoler og idrettsanlegg. Bidra til handel i sentrum og generelt mindre transport.</w:t>
      </w:r>
    </w:p>
    <w:p w:rsidR="001938C4" w:rsidRPr="001938C4" w:rsidRDefault="001938C4">
      <w:pPr>
        <w:rPr>
          <w:b/>
        </w:rPr>
      </w:pPr>
    </w:p>
    <w:p w:rsidR="00F061A9" w:rsidRPr="001938C4" w:rsidRDefault="00517EFC">
      <w:pPr>
        <w:rPr>
          <w:b/>
          <w:i/>
        </w:rPr>
      </w:pPr>
      <w:r w:rsidRPr="001938C4">
        <w:rPr>
          <w:b/>
          <w:i/>
        </w:rPr>
        <w:t>N</w:t>
      </w:r>
      <w:r w:rsidR="00F061A9" w:rsidRPr="001938C4">
        <w:rPr>
          <w:b/>
          <w:i/>
        </w:rPr>
        <w:t>æringslivet</w:t>
      </w:r>
    </w:p>
    <w:p w:rsidR="001938C4" w:rsidRPr="001938C4" w:rsidRDefault="001938C4">
      <w:proofErr w:type="spellStart"/>
      <w:r w:rsidRPr="001938C4">
        <w:t>Saubrugs</w:t>
      </w:r>
      <w:proofErr w:type="spellEnd"/>
      <w:r w:rsidRPr="001938C4">
        <w:t xml:space="preserve"> har benyttet seg av </w:t>
      </w:r>
      <w:proofErr w:type="spellStart"/>
      <w:r w:rsidRPr="001938C4">
        <w:t>nox</w:t>
      </w:r>
      <w:proofErr w:type="spellEnd"/>
      <w:r w:rsidRPr="001938C4">
        <w:t xml:space="preserve"> </w:t>
      </w:r>
      <w:proofErr w:type="gramStart"/>
      <w:r w:rsidRPr="001938C4">
        <w:t>–fondet</w:t>
      </w:r>
      <w:proofErr w:type="gramEnd"/>
      <w:r w:rsidRPr="001938C4">
        <w:t xml:space="preserve"> og fått tilskudd til å gjøre </w:t>
      </w:r>
      <w:proofErr w:type="spellStart"/>
      <w:r w:rsidRPr="001938C4">
        <w:t>nox</w:t>
      </w:r>
      <w:proofErr w:type="spellEnd"/>
      <w:r w:rsidRPr="001938C4">
        <w:t xml:space="preserve"> reduserende tiltak. </w:t>
      </w:r>
    </w:p>
    <w:p w:rsidR="001938C4" w:rsidRPr="001938C4" w:rsidRDefault="001938C4" w:rsidP="001938C4">
      <w:pPr>
        <w:pStyle w:val="Ingenmellomrom"/>
      </w:pPr>
      <w:r w:rsidRPr="001938C4">
        <w:t>Tiltak det burde vært jobbet med:</w:t>
      </w:r>
    </w:p>
    <w:p w:rsidR="001938C4" w:rsidRPr="001938C4" w:rsidRDefault="00F061A9" w:rsidP="001938C4">
      <w:pPr>
        <w:pStyle w:val="Ingenmellomrom"/>
        <w:numPr>
          <w:ilvl w:val="0"/>
          <w:numId w:val="5"/>
        </w:numPr>
      </w:pPr>
      <w:r w:rsidRPr="001938C4">
        <w:t xml:space="preserve">samarbeide </w:t>
      </w:r>
      <w:r w:rsidR="001938C4" w:rsidRPr="001938C4">
        <w:t>om</w:t>
      </w:r>
      <w:r w:rsidRPr="001938C4">
        <w:t xml:space="preserve"> utnytting av </w:t>
      </w:r>
      <w:proofErr w:type="spellStart"/>
      <w:r w:rsidRPr="001938C4">
        <w:t>spillvarme</w:t>
      </w:r>
      <w:proofErr w:type="spellEnd"/>
      <w:r w:rsidRPr="001938C4">
        <w:t xml:space="preserve"> til fjernvarme, </w:t>
      </w:r>
    </w:p>
    <w:p w:rsidR="001938C4" w:rsidRPr="001938C4" w:rsidRDefault="00F061A9" w:rsidP="001938C4">
      <w:pPr>
        <w:pStyle w:val="Ingenmellomrom"/>
        <w:numPr>
          <w:ilvl w:val="0"/>
          <w:numId w:val="5"/>
        </w:numPr>
      </w:pPr>
      <w:r w:rsidRPr="001938C4">
        <w:t>etablering av fyllestasjon for biogass i tilknytning til biogassanlegg</w:t>
      </w:r>
    </w:p>
    <w:p w:rsidR="001938C4" w:rsidRPr="001938C4" w:rsidRDefault="001938C4" w:rsidP="001938C4">
      <w:pPr>
        <w:pStyle w:val="Ingenmellomrom"/>
        <w:numPr>
          <w:ilvl w:val="0"/>
          <w:numId w:val="5"/>
        </w:numPr>
      </w:pPr>
      <w:proofErr w:type="spellStart"/>
      <w:r w:rsidRPr="001938C4">
        <w:t>landstrøm</w:t>
      </w:r>
      <w:proofErr w:type="spellEnd"/>
      <w:r w:rsidRPr="001938C4">
        <w:t xml:space="preserve"> for båter i havna</w:t>
      </w:r>
      <w:r w:rsidR="00F061A9" w:rsidRPr="001938C4">
        <w:t xml:space="preserve"> </w:t>
      </w:r>
    </w:p>
    <w:p w:rsidR="001938C4" w:rsidRPr="001938C4" w:rsidRDefault="001938C4" w:rsidP="001938C4">
      <w:pPr>
        <w:pBdr>
          <w:bottom w:val="single" w:sz="4" w:space="1" w:color="auto"/>
        </w:pBdr>
      </w:pPr>
    </w:p>
    <w:p w:rsidR="00C55F92" w:rsidRPr="001938C4" w:rsidRDefault="00C55F92">
      <w:r w:rsidRPr="001938C4">
        <w:t xml:space="preserve">Regjeringen og den norske matbransjen undertegnet </w:t>
      </w:r>
      <w:r w:rsidR="00517EFC" w:rsidRPr="001938C4">
        <w:t xml:space="preserve">i juni </w:t>
      </w:r>
      <w:r w:rsidRPr="001938C4">
        <w:t xml:space="preserve">en avtale om å redusere </w:t>
      </w:r>
      <w:r w:rsidRPr="001938C4">
        <w:rPr>
          <w:rStyle w:val="highlight"/>
        </w:rPr>
        <w:t>matsvinnet</w:t>
      </w:r>
      <w:r w:rsidRPr="001938C4">
        <w:t xml:space="preserve"> i Norge med 50 prosent innen 2030.</w:t>
      </w:r>
    </w:p>
    <w:p w:rsidR="00C55F92" w:rsidRPr="00C55F92" w:rsidRDefault="00C55F92" w:rsidP="00C55F92">
      <w:pPr>
        <w:ind w:left="708"/>
        <w:rPr>
          <w:color w:val="FF0000"/>
          <w:sz w:val="24"/>
          <w:szCs w:val="24"/>
        </w:rPr>
      </w:pPr>
      <w:r w:rsidRPr="001938C4">
        <w:t>I avtalen slutter partene seg til FNs bærekraftmål om å halvere matsvinn innen 2030.  Matsvinn er både et miljøproblem og en utfordring for klimaet.</w:t>
      </w:r>
      <w:r w:rsidRPr="001938C4">
        <w:t xml:space="preserve"> </w:t>
      </w:r>
      <w:r w:rsidRPr="001938C4">
        <w:t>Årlig kastes det i Norge rundt 350 000 tonn fullt brukbar mat. Godt over halvparten av dette svinnet oppstår hos forbrukerne</w:t>
      </w:r>
      <w:r>
        <w:t>.</w:t>
      </w:r>
    </w:p>
    <w:sectPr w:rsidR="00C55F92" w:rsidRPr="00C5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8D4"/>
    <w:multiLevelType w:val="hybridMultilevel"/>
    <w:tmpl w:val="6B481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0334"/>
    <w:multiLevelType w:val="hybridMultilevel"/>
    <w:tmpl w:val="13228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068A0"/>
    <w:multiLevelType w:val="hybridMultilevel"/>
    <w:tmpl w:val="298C6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283F"/>
    <w:multiLevelType w:val="hybridMultilevel"/>
    <w:tmpl w:val="B0623F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85621"/>
    <w:multiLevelType w:val="hybridMultilevel"/>
    <w:tmpl w:val="FEBAB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81069"/>
    <w:multiLevelType w:val="multilevel"/>
    <w:tmpl w:val="68F4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C2895"/>
    <w:multiLevelType w:val="hybridMultilevel"/>
    <w:tmpl w:val="35B61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E"/>
    <w:rsid w:val="00160B7F"/>
    <w:rsid w:val="001938C4"/>
    <w:rsid w:val="001E29AF"/>
    <w:rsid w:val="003C6553"/>
    <w:rsid w:val="00404425"/>
    <w:rsid w:val="00517EFC"/>
    <w:rsid w:val="005545C4"/>
    <w:rsid w:val="00573395"/>
    <w:rsid w:val="006B7603"/>
    <w:rsid w:val="008F3AB3"/>
    <w:rsid w:val="00A9252B"/>
    <w:rsid w:val="00B24411"/>
    <w:rsid w:val="00C55F92"/>
    <w:rsid w:val="00DE4829"/>
    <w:rsid w:val="00E1408D"/>
    <w:rsid w:val="00EE7AAE"/>
    <w:rsid w:val="00F061A9"/>
    <w:rsid w:val="00F31B4D"/>
    <w:rsid w:val="00F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ighlight">
    <w:name w:val="highlight"/>
    <w:basedOn w:val="Standardskriftforavsnitt"/>
    <w:rsid w:val="00C55F92"/>
  </w:style>
  <w:style w:type="paragraph" w:styleId="Listeavsnitt">
    <w:name w:val="List Paragraph"/>
    <w:basedOn w:val="Normal"/>
    <w:uiPriority w:val="34"/>
    <w:qFormat/>
    <w:rsid w:val="003C6553"/>
    <w:pPr>
      <w:ind w:left="720"/>
      <w:contextualSpacing/>
    </w:pPr>
  </w:style>
  <w:style w:type="paragraph" w:styleId="Ingenmellomrom">
    <w:name w:val="No Spacing"/>
    <w:uiPriority w:val="1"/>
    <w:qFormat/>
    <w:rsid w:val="008F3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ighlight">
    <w:name w:val="highlight"/>
    <w:basedOn w:val="Standardskriftforavsnitt"/>
    <w:rsid w:val="00C55F92"/>
  </w:style>
  <w:style w:type="paragraph" w:styleId="Listeavsnitt">
    <w:name w:val="List Paragraph"/>
    <w:basedOn w:val="Normal"/>
    <w:uiPriority w:val="34"/>
    <w:qFormat/>
    <w:rsid w:val="003C6553"/>
    <w:pPr>
      <w:ind w:left="720"/>
      <w:contextualSpacing/>
    </w:pPr>
  </w:style>
  <w:style w:type="paragraph" w:styleId="Ingenmellomrom">
    <w:name w:val="No Spacing"/>
    <w:uiPriority w:val="1"/>
    <w:qFormat/>
    <w:rsid w:val="008F3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527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5023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nl.no/CO2-fangst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EE356FC70BA4DB67808AD0FF61BB9" ma:contentTypeVersion="6" ma:contentTypeDescription="Opprett et nytt dokument." ma:contentTypeScope="" ma:versionID="ca84fd738959ce45e2481060943c74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087c9f80828fb8fab8a1dee74853a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449EC0-9E63-4273-B0A2-F272BA270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84C35-D263-42B9-A32F-2AC9FBC686F2}"/>
</file>

<file path=customXml/itemProps3.xml><?xml version="1.0" encoding="utf-8"?>
<ds:datastoreItem xmlns:ds="http://schemas.openxmlformats.org/officeDocument/2006/customXml" ds:itemID="{9E3153F2-14F6-44FB-AA2D-AA0E40F3E251}"/>
</file>

<file path=customXml/itemProps4.xml><?xml version="1.0" encoding="utf-8"?>
<ds:datastoreItem xmlns:ds="http://schemas.openxmlformats.org/officeDocument/2006/customXml" ds:itemID="{AE35591C-530E-4221-AF5A-90E4B953A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1038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Harald Nøding Østvik</dc:creator>
  <cp:lastModifiedBy>Harald Nøding Østvik</cp:lastModifiedBy>
  <cp:revision>4</cp:revision>
  <dcterms:created xsi:type="dcterms:W3CDTF">2017-08-22T14:10:00Z</dcterms:created>
  <dcterms:modified xsi:type="dcterms:W3CDTF">2017-08-23T23:17:00Z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0x0101007D5EE356FC70BA4DB67808AD0FF61BB9</vt:lpwstr>
  </property>
</Properties>
</file>