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310" w:rsidRDefault="00681310" w:rsidP="00681310">
      <w:pPr>
        <w:jc w:val="center"/>
      </w:pPr>
      <w:r>
        <w:rPr>
          <w:sz w:val="36"/>
          <w:szCs w:val="36"/>
        </w:rPr>
        <w:t>Referat</w:t>
      </w:r>
    </w:p>
    <w:p w:rsidR="00681310" w:rsidRDefault="00681310" w:rsidP="00681310">
      <w:pPr>
        <w:jc w:val="center"/>
        <w:rPr>
          <w:sz w:val="36"/>
          <w:szCs w:val="36"/>
        </w:rPr>
      </w:pPr>
    </w:p>
    <w:p w:rsidR="00681310" w:rsidRDefault="00681310" w:rsidP="00681310">
      <w:pPr>
        <w:jc w:val="center"/>
      </w:pPr>
      <w:r>
        <w:rPr>
          <w:sz w:val="36"/>
          <w:szCs w:val="36"/>
        </w:rPr>
        <w:t>Fra</w:t>
      </w:r>
      <w:r>
        <w:t xml:space="preserve"> </w:t>
      </w:r>
    </w:p>
    <w:p w:rsidR="00681310" w:rsidRDefault="00681310" w:rsidP="00681310">
      <w:pPr>
        <w:jc w:val="center"/>
      </w:pPr>
    </w:p>
    <w:p w:rsidR="00681310" w:rsidRDefault="00681310" w:rsidP="00681310">
      <w:pPr>
        <w:jc w:val="center"/>
      </w:pPr>
      <w:r>
        <w:rPr>
          <w:sz w:val="36"/>
          <w:szCs w:val="36"/>
        </w:rPr>
        <w:t>styringsgruppa for kommuneplanens arealdel</w:t>
      </w:r>
    </w:p>
    <w:p w:rsidR="00681310" w:rsidRDefault="00681310" w:rsidP="00681310">
      <w:pPr>
        <w:jc w:val="center"/>
        <w:rPr>
          <w:sz w:val="36"/>
          <w:szCs w:val="36"/>
        </w:rPr>
      </w:pPr>
    </w:p>
    <w:p w:rsidR="00681310" w:rsidRDefault="007A7D01" w:rsidP="00681310">
      <w:pPr>
        <w:jc w:val="center"/>
        <w:rPr>
          <w:color w:val="1F497D"/>
        </w:rPr>
      </w:pPr>
      <w:r>
        <w:rPr>
          <w:sz w:val="36"/>
          <w:szCs w:val="36"/>
        </w:rPr>
        <w:t>27</w:t>
      </w:r>
      <w:r w:rsidR="00CC2368">
        <w:rPr>
          <w:sz w:val="36"/>
          <w:szCs w:val="36"/>
        </w:rPr>
        <w:t>. august</w:t>
      </w:r>
      <w:r w:rsidR="00681310">
        <w:rPr>
          <w:sz w:val="36"/>
          <w:szCs w:val="36"/>
        </w:rPr>
        <w:t xml:space="preserve"> 2020 kl. 16.00 – </w:t>
      </w:r>
      <w:r w:rsidR="00681310">
        <w:rPr>
          <w:color w:val="1F497D"/>
          <w:sz w:val="36"/>
          <w:szCs w:val="36"/>
        </w:rPr>
        <w:t>21</w:t>
      </w:r>
      <w:r w:rsidR="00681310">
        <w:rPr>
          <w:sz w:val="36"/>
          <w:szCs w:val="36"/>
        </w:rPr>
        <w:t>.00</w:t>
      </w:r>
    </w:p>
    <w:p w:rsidR="00681310" w:rsidRDefault="00681310" w:rsidP="00681310">
      <w:pPr>
        <w:jc w:val="center"/>
      </w:pPr>
    </w:p>
    <w:p w:rsidR="00681310" w:rsidRDefault="00681310" w:rsidP="00681310">
      <w:pPr>
        <w:jc w:val="center"/>
        <w:rPr>
          <w:sz w:val="24"/>
          <w:szCs w:val="24"/>
        </w:rPr>
      </w:pPr>
      <w:r>
        <w:rPr>
          <w:sz w:val="36"/>
          <w:szCs w:val="36"/>
        </w:rPr>
        <w:t xml:space="preserve">Sted: </w:t>
      </w:r>
      <w:r w:rsidR="00EB7C45">
        <w:rPr>
          <w:sz w:val="36"/>
          <w:szCs w:val="36"/>
        </w:rPr>
        <w:t>Kommunestyresalen</w:t>
      </w:r>
    </w:p>
    <w:p w:rsidR="00681310" w:rsidRDefault="00681310" w:rsidP="00681310"/>
    <w:p w:rsidR="00681310" w:rsidRDefault="00681310" w:rsidP="00681310">
      <w:r>
        <w:t>Til stede: Øivind Holt, Gunn-Mona Ekornes, Helge Bergseth Bangsmoen, Ragnhild Løchen, Håvard Tafjord.</w:t>
      </w:r>
      <w:r w:rsidR="00AE51B8">
        <w:t xml:space="preserve"> </w:t>
      </w:r>
    </w:p>
    <w:p w:rsidR="00681310" w:rsidRDefault="00681310" w:rsidP="00681310"/>
    <w:p w:rsidR="00681310" w:rsidRDefault="00681310" w:rsidP="00681310">
      <w:r>
        <w:t>Fra Administrasjonen: Espen Sørås, Anneli Nesbakken, Bernt Henrik Hansen</w:t>
      </w:r>
      <w:r w:rsidR="00D76F2D">
        <w:t>, Espen Waleur</w:t>
      </w:r>
    </w:p>
    <w:p w:rsidR="00681310" w:rsidRDefault="00681310" w:rsidP="00681310"/>
    <w:p w:rsidR="00681310" w:rsidRDefault="00681310" w:rsidP="00681310">
      <w:r>
        <w:t>Ingen på teams</w:t>
      </w:r>
    </w:p>
    <w:p w:rsidR="00681310" w:rsidRDefault="00681310" w:rsidP="00681310">
      <w:pPr>
        <w:pBdr>
          <w:bottom w:val="single" w:sz="4" w:space="1" w:color="auto"/>
        </w:pBdr>
      </w:pPr>
    </w:p>
    <w:p w:rsidR="008D7E58" w:rsidRDefault="008D7E58" w:rsidP="008D7E58"/>
    <w:p w:rsidR="008D7E58" w:rsidRDefault="008D7E58" w:rsidP="008D7E58">
      <w:pPr>
        <w:rPr>
          <w:sz w:val="28"/>
          <w:szCs w:val="28"/>
        </w:rPr>
      </w:pPr>
      <w:r>
        <w:rPr>
          <w:sz w:val="28"/>
          <w:szCs w:val="28"/>
        </w:rPr>
        <w:t>Saksliste</w:t>
      </w:r>
    </w:p>
    <w:p w:rsidR="008D7E58" w:rsidRDefault="008D7E58" w:rsidP="008D7E58"/>
    <w:p w:rsidR="007A7D01" w:rsidRDefault="007A7D01" w:rsidP="007A7D01">
      <w:pPr>
        <w:rPr>
          <w:sz w:val="28"/>
          <w:szCs w:val="28"/>
        </w:rPr>
      </w:pPr>
      <w:r>
        <w:rPr>
          <w:sz w:val="28"/>
          <w:szCs w:val="28"/>
        </w:rPr>
        <w:t>Saksliste</w:t>
      </w:r>
    </w:p>
    <w:p w:rsidR="007A7D01" w:rsidRDefault="007A7D01" w:rsidP="007A7D01"/>
    <w:p w:rsidR="007A7D01" w:rsidRDefault="007A7D01" w:rsidP="007A7D01">
      <w:r>
        <w:t xml:space="preserve">Sak </w:t>
      </w:r>
      <w:r>
        <w:rPr>
          <w:color w:val="1F497D"/>
        </w:rPr>
        <w:t>69</w:t>
      </w:r>
      <w:r>
        <w:t>/2020       Godkjenne innkalling</w:t>
      </w:r>
    </w:p>
    <w:p w:rsidR="00D76F2D" w:rsidRDefault="00D76F2D" w:rsidP="007A7D01"/>
    <w:p w:rsidR="00D76F2D" w:rsidRDefault="00D76F2D" w:rsidP="007A7D01">
      <w:r>
        <w:t>Behandling</w:t>
      </w:r>
      <w:r>
        <w:tab/>
        <w:t>Enstemmig godkjent</w:t>
      </w:r>
    </w:p>
    <w:p w:rsidR="007A7D01" w:rsidRDefault="007A7D01" w:rsidP="007A7D01"/>
    <w:p w:rsidR="007A7D01" w:rsidRDefault="007A7D01" w:rsidP="007A7D01">
      <w:pPr>
        <w:rPr>
          <w:color w:val="1F497D"/>
        </w:rPr>
      </w:pPr>
      <w:r>
        <w:t xml:space="preserve">Sak </w:t>
      </w:r>
      <w:r>
        <w:rPr>
          <w:color w:val="1F497D"/>
        </w:rPr>
        <w:t>70</w:t>
      </w:r>
      <w:r>
        <w:t xml:space="preserve">/2020      Godkjenne referat fra </w:t>
      </w:r>
      <w:r>
        <w:rPr>
          <w:color w:val="1F497D"/>
        </w:rPr>
        <w:t>24</w:t>
      </w:r>
      <w:r>
        <w:t xml:space="preserve">. </w:t>
      </w:r>
      <w:r>
        <w:rPr>
          <w:color w:val="1F497D"/>
        </w:rPr>
        <w:t>juni</w:t>
      </w:r>
      <w:r>
        <w:t xml:space="preserve"> 2020</w:t>
      </w:r>
      <w:r>
        <w:rPr>
          <w:color w:val="1F497D"/>
        </w:rPr>
        <w:t>.</w:t>
      </w:r>
    </w:p>
    <w:p w:rsidR="00D76F2D" w:rsidRDefault="00D76F2D" w:rsidP="007A7D01">
      <w:pPr>
        <w:rPr>
          <w:color w:val="1F497D"/>
        </w:rPr>
      </w:pPr>
    </w:p>
    <w:p w:rsidR="00D76F2D" w:rsidRDefault="00D76F2D" w:rsidP="007A7D01">
      <w:pPr>
        <w:rPr>
          <w:color w:val="1F497D"/>
        </w:rPr>
      </w:pPr>
      <w:r>
        <w:rPr>
          <w:color w:val="1F497D"/>
        </w:rPr>
        <w:t>Behandling</w:t>
      </w:r>
      <w:r>
        <w:rPr>
          <w:color w:val="1F497D"/>
        </w:rPr>
        <w:tab/>
        <w:t>Lå ikke ved sakspapirene – behandles i neste møte.</w:t>
      </w:r>
    </w:p>
    <w:p w:rsidR="007A7D01" w:rsidRDefault="007A7D01" w:rsidP="007A7D01">
      <w:r>
        <w:rPr>
          <w:color w:val="1F497D"/>
        </w:rPr>
        <w:t xml:space="preserve">                               </w:t>
      </w:r>
    </w:p>
    <w:p w:rsidR="007A7D01" w:rsidRDefault="007A7D01" w:rsidP="007A7D01">
      <w:r>
        <w:t xml:space="preserve">Sak </w:t>
      </w:r>
      <w:r>
        <w:rPr>
          <w:color w:val="1F497D"/>
        </w:rPr>
        <w:t>71</w:t>
      </w:r>
      <w:r>
        <w:t>/2020       KU</w:t>
      </w:r>
    </w:p>
    <w:p w:rsidR="007A7D01" w:rsidRDefault="007A7D01" w:rsidP="00D76F2D">
      <w:pPr>
        <w:ind w:left="1416" w:firstLine="24"/>
      </w:pPr>
      <w:r>
        <w:t>Det vil bli tatt opp to KU-er fra tidligere bestilling (</w:t>
      </w:r>
      <w:proofErr w:type="spellStart"/>
      <w:r>
        <w:t>Grønnerødåsen</w:t>
      </w:r>
      <w:proofErr w:type="spellEnd"/>
      <w:r>
        <w:t xml:space="preserve"> og </w:t>
      </w:r>
      <w:proofErr w:type="spellStart"/>
      <w:r>
        <w:t>Svalsrødveien</w:t>
      </w:r>
      <w:proofErr w:type="spellEnd"/>
      <w:r>
        <w:t xml:space="preserve"> 22)</w:t>
      </w:r>
    </w:p>
    <w:p w:rsidR="007A7D01" w:rsidRDefault="007A7D01" w:rsidP="00D76F2D">
      <w:pPr>
        <w:ind w:left="1395"/>
      </w:pPr>
      <w:r>
        <w:t>Et innspill på utvidelse av Norske Skogs næringsområde blir presentert – KU arbeidet er påbegynt.</w:t>
      </w:r>
    </w:p>
    <w:p w:rsidR="007A7D01" w:rsidRDefault="007A7D01" w:rsidP="007A7D01"/>
    <w:p w:rsidR="00D76F2D" w:rsidRDefault="00D76F2D" w:rsidP="00D76F2D">
      <w:pPr>
        <w:ind w:left="1395" w:hanging="1395"/>
      </w:pPr>
      <w:r>
        <w:t>Behandling</w:t>
      </w:r>
      <w:r>
        <w:tab/>
        <w:t xml:space="preserve">Behandlet KU-ene. Diskuterte </w:t>
      </w:r>
      <w:proofErr w:type="spellStart"/>
      <w:r>
        <w:t>Grønnerødåsen</w:t>
      </w:r>
      <w:proofErr w:type="spellEnd"/>
      <w:r>
        <w:t xml:space="preserve"> og ved avstemming ble det besluttet med 3 stemmer for (Ap, Sv og </w:t>
      </w:r>
      <w:proofErr w:type="spellStart"/>
      <w:r>
        <w:t>Mdg</w:t>
      </w:r>
      <w:proofErr w:type="spellEnd"/>
      <w:r>
        <w:t>) ikke å legge inn området i planen mot to stemmer (H og H). Disse to stemmene ville legge inn området.</w:t>
      </w:r>
    </w:p>
    <w:p w:rsidR="00D76F2D" w:rsidRDefault="00D76F2D" w:rsidP="00D76F2D">
      <w:pPr>
        <w:ind w:left="1395" w:hanging="1395"/>
      </w:pPr>
    </w:p>
    <w:p w:rsidR="00D76F2D" w:rsidRDefault="00D76F2D" w:rsidP="00D76F2D">
      <w:pPr>
        <w:ind w:left="1395" w:hanging="1395"/>
      </w:pPr>
      <w:r>
        <w:tab/>
      </w:r>
      <w:proofErr w:type="spellStart"/>
      <w:r>
        <w:t>Svalsrødveien</w:t>
      </w:r>
      <w:proofErr w:type="spellEnd"/>
      <w:r>
        <w:t xml:space="preserve"> </w:t>
      </w:r>
      <w:r w:rsidR="008B55E7">
        <w:t xml:space="preserve">22 </w:t>
      </w:r>
      <w:r>
        <w:t xml:space="preserve">gjennomgått og ble enstemmig vedtatt lagt inn med </w:t>
      </w:r>
      <w:proofErr w:type="spellStart"/>
      <w:r>
        <w:t>bebyggelse</w:t>
      </w:r>
      <w:r w:rsidR="008B55E7">
        <w:t>formål</w:t>
      </w:r>
      <w:proofErr w:type="spellEnd"/>
      <w:r>
        <w:t xml:space="preserve"> rundt huset</w:t>
      </w:r>
      <w:r w:rsidR="008B55E7">
        <w:t>.</w:t>
      </w:r>
    </w:p>
    <w:p w:rsidR="008B55E7" w:rsidRDefault="008B55E7" w:rsidP="00D76F2D">
      <w:pPr>
        <w:ind w:left="1395" w:hanging="1395"/>
      </w:pPr>
    </w:p>
    <w:p w:rsidR="008B55E7" w:rsidRDefault="008B55E7" w:rsidP="00D76F2D">
      <w:pPr>
        <w:ind w:left="1395" w:hanging="1395"/>
      </w:pPr>
      <w:r>
        <w:tab/>
        <w:t>Innspill fra Norske skog på utvidelse av næringsareal ble lagt frem og diskutert. Styringsgruppen ønsker møte med Norske Skog og NND for å få informasjon om fremtidige behov for arealer i området. Eget møte settes 7. september der disse inviteres inn. KU er påbegynt for innspilt areal.</w:t>
      </w:r>
    </w:p>
    <w:p w:rsidR="007A7D01" w:rsidRDefault="007A7D01" w:rsidP="007A7D01"/>
    <w:p w:rsidR="008B55E7" w:rsidRDefault="008B55E7" w:rsidP="007A7D01">
      <w:r>
        <w:t>Beslutning</w:t>
      </w:r>
      <w:r>
        <w:tab/>
      </w:r>
      <w:proofErr w:type="spellStart"/>
      <w:r>
        <w:t>Grønnerødåsen</w:t>
      </w:r>
      <w:proofErr w:type="spellEnd"/>
      <w:r>
        <w:t xml:space="preserve"> legges ikke inn, </w:t>
      </w:r>
      <w:proofErr w:type="spellStart"/>
      <w:r>
        <w:t>Svalsrødveien</w:t>
      </w:r>
      <w:proofErr w:type="spellEnd"/>
      <w:r>
        <w:t xml:space="preserve"> 22 legges inn.</w:t>
      </w:r>
    </w:p>
    <w:p w:rsidR="008B55E7" w:rsidRDefault="008B55E7" w:rsidP="007A7D01"/>
    <w:p w:rsidR="007A7D01" w:rsidRDefault="007A7D01" w:rsidP="007A7D01">
      <w:r>
        <w:t>Sak 72/2020      Befolkningsprognoser for perioden 2020 – 2050 – konsekvenser arealplan</w:t>
      </w:r>
    </w:p>
    <w:p w:rsidR="007A7D01" w:rsidRDefault="007A7D01" w:rsidP="007A7D01">
      <w:r>
        <w:t xml:space="preserve">                            Vi vil informere om siste befolkningsprognose (18. august 2020) for Halden. </w:t>
      </w:r>
    </w:p>
    <w:p w:rsidR="008B55E7" w:rsidRDefault="008B55E7" w:rsidP="007A7D01"/>
    <w:p w:rsidR="008B55E7" w:rsidRDefault="008B55E7" w:rsidP="007A7D01">
      <w:r>
        <w:t>Behandling</w:t>
      </w:r>
      <w:r>
        <w:tab/>
      </w:r>
      <w:proofErr w:type="spellStart"/>
      <w:r>
        <w:t>SSbs</w:t>
      </w:r>
      <w:proofErr w:type="spellEnd"/>
      <w:r>
        <w:t xml:space="preserve"> </w:t>
      </w:r>
      <w:proofErr w:type="spellStart"/>
      <w:r>
        <w:t>befolkningsframskrivning</w:t>
      </w:r>
      <w:proofErr w:type="spellEnd"/>
      <w:r>
        <w:t xml:space="preserve"> 2020 – 2050 pr 18. august ble gjennomgått.</w:t>
      </w:r>
    </w:p>
    <w:p w:rsidR="008B55E7" w:rsidRDefault="008B55E7" w:rsidP="007A7D01">
      <w:r>
        <w:tab/>
      </w:r>
      <w:r>
        <w:tab/>
        <w:t>Tas som orientering.</w:t>
      </w:r>
    </w:p>
    <w:p w:rsidR="007A7D01" w:rsidRDefault="007A7D01" w:rsidP="007A7D01">
      <w:pPr>
        <w:rPr>
          <w:color w:val="1F497D"/>
        </w:rPr>
      </w:pPr>
    </w:p>
    <w:p w:rsidR="007A7D01" w:rsidRDefault="007A7D01" w:rsidP="007A7D01">
      <w:pPr>
        <w:rPr>
          <w:color w:val="1F497D"/>
        </w:rPr>
      </w:pPr>
      <w:r>
        <w:rPr>
          <w:color w:val="1F497D"/>
        </w:rPr>
        <w:t xml:space="preserve">Sak 73/2020     </w:t>
      </w:r>
      <w:r w:rsidR="004241BD">
        <w:rPr>
          <w:color w:val="1F497D"/>
        </w:rPr>
        <w:tab/>
      </w:r>
      <w:r>
        <w:rPr>
          <w:color w:val="1F497D"/>
        </w:rPr>
        <w:t>Bestemmelser</w:t>
      </w:r>
    </w:p>
    <w:p w:rsidR="007A7D01" w:rsidRDefault="007A7D01" w:rsidP="007A7D01">
      <w:pPr>
        <w:rPr>
          <w:color w:val="1F497D"/>
        </w:rPr>
      </w:pPr>
      <w:r>
        <w:rPr>
          <w:color w:val="1F497D"/>
        </w:rPr>
        <w:t>                           </w:t>
      </w:r>
      <w:r w:rsidR="004241BD">
        <w:rPr>
          <w:color w:val="1F497D"/>
        </w:rPr>
        <w:tab/>
      </w:r>
      <w:r>
        <w:rPr>
          <w:color w:val="1F497D"/>
        </w:rPr>
        <w:t>v. Kristine Schneede – dokumentet er sendt ut tidligere – fortsetter gjennomgangen</w:t>
      </w:r>
    </w:p>
    <w:p w:rsidR="008B55E7" w:rsidRDefault="008B55E7" w:rsidP="007A7D01">
      <w:pPr>
        <w:rPr>
          <w:color w:val="1F497D"/>
        </w:rPr>
      </w:pPr>
    </w:p>
    <w:p w:rsidR="008B55E7" w:rsidRDefault="008B55E7" w:rsidP="004241BD">
      <w:pPr>
        <w:ind w:left="1410" w:hanging="1410"/>
        <w:rPr>
          <w:color w:val="1F497D"/>
        </w:rPr>
      </w:pPr>
      <w:r>
        <w:rPr>
          <w:color w:val="1F497D"/>
        </w:rPr>
        <w:t>Behandling</w:t>
      </w:r>
      <w:r>
        <w:rPr>
          <w:color w:val="1F497D"/>
        </w:rPr>
        <w:tab/>
        <w:t>Videre gjennomgang av forslaget og diskusjon rundt bestemmelser. Bestemmelser som gjelder Hensynsoner tas etter beslutninger på hensynsoner inn i kartet og hva disse skal styre.</w:t>
      </w:r>
    </w:p>
    <w:p w:rsidR="007A7D01" w:rsidRDefault="007A7D01" w:rsidP="007A7D01">
      <w:pPr>
        <w:rPr>
          <w:color w:val="1F497D"/>
        </w:rPr>
      </w:pPr>
    </w:p>
    <w:p w:rsidR="007A7D01" w:rsidRDefault="007A7D01" w:rsidP="007A7D01">
      <w:pPr>
        <w:rPr>
          <w:color w:val="1F497D"/>
        </w:rPr>
      </w:pPr>
      <w:r>
        <w:rPr>
          <w:color w:val="1F497D"/>
        </w:rPr>
        <w:t>Sak 74/2020     </w:t>
      </w:r>
      <w:r w:rsidR="004241BD">
        <w:rPr>
          <w:color w:val="1F497D"/>
        </w:rPr>
        <w:tab/>
      </w:r>
      <w:r>
        <w:rPr>
          <w:color w:val="1F497D"/>
        </w:rPr>
        <w:t>Hensynsoner – Påbegynner diskusjon etter befaring.</w:t>
      </w:r>
    </w:p>
    <w:p w:rsidR="004241BD" w:rsidRDefault="004241BD" w:rsidP="007A7D01">
      <w:pPr>
        <w:rPr>
          <w:color w:val="1F497D"/>
        </w:rPr>
      </w:pPr>
    </w:p>
    <w:p w:rsidR="004241BD" w:rsidRDefault="004241BD" w:rsidP="004241BD">
      <w:pPr>
        <w:ind w:left="1410" w:hanging="1410"/>
        <w:rPr>
          <w:color w:val="1F497D"/>
        </w:rPr>
      </w:pPr>
      <w:r>
        <w:rPr>
          <w:color w:val="1F497D"/>
        </w:rPr>
        <w:t>Behandling</w:t>
      </w:r>
      <w:r>
        <w:rPr>
          <w:color w:val="1F497D"/>
        </w:rPr>
        <w:tab/>
        <w:t>Administrasjonen gjennomgikk foreløpig notat ang hensynssoner. Forklaringer på ulike typer og hvor disse kommer fra og hva som må med og hva som kan tas med. Notatet er ikke ferdig enda for alle tuper soner. Den viktige diskusjonen er å ta opp omfang og hva som skal inn.</w:t>
      </w:r>
    </w:p>
    <w:p w:rsidR="004241BD" w:rsidRDefault="004241BD" w:rsidP="004241BD">
      <w:pPr>
        <w:ind w:left="1410" w:hanging="1410"/>
        <w:rPr>
          <w:color w:val="1F497D"/>
        </w:rPr>
      </w:pPr>
    </w:p>
    <w:p w:rsidR="004241BD" w:rsidRDefault="004241BD" w:rsidP="004241BD">
      <w:pPr>
        <w:ind w:left="1410" w:hanging="1410"/>
        <w:rPr>
          <w:color w:val="1F497D"/>
        </w:rPr>
      </w:pPr>
      <w:r>
        <w:rPr>
          <w:color w:val="1F497D"/>
        </w:rPr>
        <w:tab/>
        <w:t>Ø. Holt ønsket at hensynsoner rundt Ertevannet ble vurdert nærmere også at rangordning mellom forskrift for vernet vassdrag og konsesjon ble vurdert nærmere for å belyse kommunens handlingsrom.</w:t>
      </w:r>
    </w:p>
    <w:p w:rsidR="004241BD" w:rsidRDefault="004241BD" w:rsidP="004241BD">
      <w:pPr>
        <w:ind w:left="1410" w:hanging="1410"/>
        <w:rPr>
          <w:color w:val="1F497D"/>
        </w:rPr>
      </w:pPr>
      <w:r>
        <w:rPr>
          <w:color w:val="1F497D"/>
        </w:rPr>
        <w:tab/>
        <w:t>Tematikken tas opp igjen på møte 10. august.</w:t>
      </w:r>
    </w:p>
    <w:p w:rsidR="007A7D01" w:rsidRDefault="007A7D01" w:rsidP="007A7D01">
      <w:pPr>
        <w:rPr>
          <w:color w:val="1F497D"/>
        </w:rPr>
      </w:pPr>
    </w:p>
    <w:p w:rsidR="007A7D01" w:rsidRDefault="007A7D01" w:rsidP="007A7D01">
      <w:pPr>
        <w:rPr>
          <w:color w:val="1F497D"/>
        </w:rPr>
      </w:pPr>
      <w:r>
        <w:rPr>
          <w:color w:val="1F497D"/>
        </w:rPr>
        <w:t>Sak 75/2020     </w:t>
      </w:r>
      <w:r w:rsidR="004241BD">
        <w:rPr>
          <w:color w:val="1F497D"/>
        </w:rPr>
        <w:tab/>
      </w:r>
      <w:r>
        <w:rPr>
          <w:color w:val="1F497D"/>
        </w:rPr>
        <w:t>Informasjon om innkomne reaksjoner på utsendt varsling</w:t>
      </w:r>
    </w:p>
    <w:p w:rsidR="004241BD" w:rsidRDefault="004241BD" w:rsidP="007A7D01">
      <w:pPr>
        <w:rPr>
          <w:color w:val="1F497D"/>
        </w:rPr>
      </w:pPr>
    </w:p>
    <w:p w:rsidR="004241BD" w:rsidRDefault="004241BD" w:rsidP="004241BD">
      <w:pPr>
        <w:ind w:left="1410" w:hanging="1410"/>
        <w:rPr>
          <w:color w:val="1F497D"/>
        </w:rPr>
      </w:pPr>
      <w:r>
        <w:rPr>
          <w:color w:val="1F497D"/>
        </w:rPr>
        <w:t>Behandling</w:t>
      </w:r>
      <w:r>
        <w:rPr>
          <w:color w:val="1F497D"/>
        </w:rPr>
        <w:tab/>
        <w:t xml:space="preserve">Gjennomgikk tilbakemeldinger. Styringsgruppen ønsket de sendt til seg. Administrasjonen orienterte hvordan de arbeidet med tilbakemeldingene. Denne gir sine anbefalinger på tilsvar/behandling </w:t>
      </w:r>
      <w:r w:rsidR="00BE667A">
        <w:rPr>
          <w:color w:val="1F497D"/>
        </w:rPr>
        <w:t>på</w:t>
      </w:r>
      <w:r>
        <w:rPr>
          <w:color w:val="1F497D"/>
        </w:rPr>
        <w:t xml:space="preserve"> tilbakemeldingene når </w:t>
      </w:r>
      <w:r w:rsidR="00BE667A">
        <w:rPr>
          <w:color w:val="1F497D"/>
        </w:rPr>
        <w:t>disse er gjennomgått.</w:t>
      </w:r>
    </w:p>
    <w:p w:rsidR="00CC2368" w:rsidRDefault="00CC2368" w:rsidP="008D7E58">
      <w:pPr>
        <w:rPr>
          <w:color w:val="1F497D"/>
        </w:rPr>
      </w:pPr>
    </w:p>
    <w:p w:rsidR="008D7E58" w:rsidRDefault="00AE51B8" w:rsidP="008D7E58">
      <w:pPr>
        <w:rPr>
          <w:color w:val="1F497D"/>
        </w:rPr>
      </w:pPr>
      <w:r>
        <w:rPr>
          <w:color w:val="1F497D"/>
        </w:rPr>
        <w:t>Neste m</w:t>
      </w:r>
      <w:r w:rsidR="008D7E58">
        <w:rPr>
          <w:color w:val="1F497D"/>
        </w:rPr>
        <w:t>øte</w:t>
      </w:r>
      <w:r w:rsidR="00BE667A">
        <w:rPr>
          <w:color w:val="1F497D"/>
        </w:rPr>
        <w:tab/>
        <w:t xml:space="preserve">7. september </w:t>
      </w:r>
      <w:proofErr w:type="spellStart"/>
      <w:r w:rsidR="00BE667A">
        <w:rPr>
          <w:color w:val="1F497D"/>
        </w:rPr>
        <w:t>kl</w:t>
      </w:r>
      <w:proofErr w:type="spellEnd"/>
      <w:r w:rsidR="00BE667A">
        <w:rPr>
          <w:color w:val="1F497D"/>
        </w:rPr>
        <w:t xml:space="preserve"> 16 – 18.30</w:t>
      </w:r>
      <w:r w:rsidR="008D7E58">
        <w:rPr>
          <w:color w:val="1F497D"/>
        </w:rPr>
        <w:t>.</w:t>
      </w:r>
      <w:r w:rsidR="00BE667A">
        <w:rPr>
          <w:color w:val="1F497D"/>
        </w:rPr>
        <w:t xml:space="preserve"> Møte med Norske skog og NND</w:t>
      </w:r>
    </w:p>
    <w:p w:rsidR="00BE667A" w:rsidRDefault="00BE667A" w:rsidP="00BE667A">
      <w:pPr>
        <w:ind w:left="1410"/>
        <w:rPr>
          <w:color w:val="1F497D"/>
        </w:rPr>
      </w:pPr>
      <w:r>
        <w:rPr>
          <w:color w:val="1F497D"/>
        </w:rPr>
        <w:t xml:space="preserve">10. september </w:t>
      </w:r>
      <w:proofErr w:type="spellStart"/>
      <w:r>
        <w:rPr>
          <w:color w:val="1F497D"/>
        </w:rPr>
        <w:t>kl</w:t>
      </w:r>
      <w:proofErr w:type="spellEnd"/>
      <w:r>
        <w:rPr>
          <w:color w:val="1F497D"/>
        </w:rPr>
        <w:t xml:space="preserve"> 16 – vanlig styringsgruppemøte. Åpner for møter med de som har etterspurt dette + det er ønsket møte med </w:t>
      </w:r>
      <w:proofErr w:type="spellStart"/>
      <w:r>
        <w:rPr>
          <w:color w:val="1F497D"/>
        </w:rPr>
        <w:t>BaneNor</w:t>
      </w:r>
      <w:proofErr w:type="spellEnd"/>
      <w:r>
        <w:rPr>
          <w:color w:val="1F497D"/>
        </w:rPr>
        <w:t xml:space="preserve"> eiendom ang planer for områder i sentrum.</w:t>
      </w:r>
    </w:p>
    <w:p w:rsidR="00BE667A" w:rsidRDefault="00BE667A" w:rsidP="00BE667A">
      <w:pPr>
        <w:rPr>
          <w:color w:val="1F497D"/>
        </w:rPr>
      </w:pPr>
    </w:p>
    <w:p w:rsidR="00BE667A" w:rsidRDefault="00BE667A" w:rsidP="00BE667A">
      <w:pPr>
        <w:rPr>
          <w:color w:val="1F497D"/>
        </w:rPr>
      </w:pPr>
      <w:r>
        <w:rPr>
          <w:color w:val="1F497D"/>
        </w:rPr>
        <w:tab/>
      </w:r>
      <w:r>
        <w:rPr>
          <w:color w:val="1F497D"/>
        </w:rPr>
        <w:tab/>
        <w:t xml:space="preserve">16. september </w:t>
      </w:r>
      <w:proofErr w:type="spellStart"/>
      <w:r>
        <w:rPr>
          <w:color w:val="1F497D"/>
        </w:rPr>
        <w:t>kl</w:t>
      </w:r>
      <w:proofErr w:type="spellEnd"/>
      <w:r>
        <w:rPr>
          <w:color w:val="1F497D"/>
        </w:rPr>
        <w:t xml:space="preserve"> 16 – 21 settes av til møte. Begynner på sak ang reguleringsplaner.</w:t>
      </w:r>
      <w:bookmarkStart w:id="0" w:name="_GoBack"/>
      <w:bookmarkEnd w:id="0"/>
    </w:p>
    <w:p w:rsidR="00046FBA" w:rsidRDefault="00046FBA" w:rsidP="008D7E58">
      <w:pPr>
        <w:rPr>
          <w:color w:val="1F497D"/>
        </w:rPr>
      </w:pPr>
    </w:p>
    <w:p w:rsidR="00046FBA" w:rsidRDefault="00046FBA" w:rsidP="008D7E58">
      <w:pPr>
        <w:rPr>
          <w:color w:val="1F497D"/>
        </w:rPr>
      </w:pPr>
      <w:r>
        <w:rPr>
          <w:color w:val="1F497D"/>
        </w:rPr>
        <w:t>Referent Espen Sørås</w:t>
      </w:r>
    </w:p>
    <w:p w:rsidR="008D7E58" w:rsidRDefault="008D7E58" w:rsidP="008D7E58">
      <w:pPr>
        <w:rPr>
          <w:color w:val="1F497D"/>
        </w:rPr>
      </w:pPr>
    </w:p>
    <w:p w:rsidR="006D7432" w:rsidRDefault="006D7432"/>
    <w:sectPr w:rsidR="006D7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58"/>
    <w:rsid w:val="00046FBA"/>
    <w:rsid w:val="003B0CB2"/>
    <w:rsid w:val="004241BD"/>
    <w:rsid w:val="004729ED"/>
    <w:rsid w:val="00560657"/>
    <w:rsid w:val="00681310"/>
    <w:rsid w:val="006D7432"/>
    <w:rsid w:val="007A7D01"/>
    <w:rsid w:val="008B55E7"/>
    <w:rsid w:val="008D7E58"/>
    <w:rsid w:val="00AE51B8"/>
    <w:rsid w:val="00BE667A"/>
    <w:rsid w:val="00CC2368"/>
    <w:rsid w:val="00D76F2D"/>
    <w:rsid w:val="00EB7C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8A1B"/>
  <w15:chartTrackingRefBased/>
  <w15:docId w15:val="{277DF23C-D2A8-4865-8F26-03F26EFB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E58"/>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173030">
      <w:bodyDiv w:val="1"/>
      <w:marLeft w:val="0"/>
      <w:marRight w:val="0"/>
      <w:marTop w:val="0"/>
      <w:marBottom w:val="0"/>
      <w:divBdr>
        <w:top w:val="none" w:sz="0" w:space="0" w:color="auto"/>
        <w:left w:val="none" w:sz="0" w:space="0" w:color="auto"/>
        <w:bottom w:val="none" w:sz="0" w:space="0" w:color="auto"/>
        <w:right w:val="none" w:sz="0" w:space="0" w:color="auto"/>
      </w:divBdr>
    </w:div>
    <w:div w:id="19599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0A715761E53947B83F3B7006811905" ma:contentTypeVersion="0" ma:contentTypeDescription="Opprett et nytt dokument." ma:contentTypeScope="" ma:versionID="50e1f8702fef3f859fe46d1feacb75e5">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783AC-AC9F-40EA-8C48-5554FE880C53}"/>
</file>

<file path=customXml/itemProps2.xml><?xml version="1.0" encoding="utf-8"?>
<ds:datastoreItem xmlns:ds="http://schemas.openxmlformats.org/officeDocument/2006/customXml" ds:itemID="{0ACA7AD3-0841-4DB2-A398-7E3B0D0348CE}"/>
</file>

<file path=customXml/itemProps3.xml><?xml version="1.0" encoding="utf-8"?>
<ds:datastoreItem xmlns:ds="http://schemas.openxmlformats.org/officeDocument/2006/customXml" ds:itemID="{95F33C18-D98F-484C-917C-B1A9C045303B}"/>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2836</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Bentsen Sørås</dc:creator>
  <cp:keywords/>
  <dc:description/>
  <cp:lastModifiedBy>Espen Bentsen Sørås</cp:lastModifiedBy>
  <cp:revision>2</cp:revision>
  <dcterms:created xsi:type="dcterms:W3CDTF">2020-09-09T09:20:00Z</dcterms:created>
  <dcterms:modified xsi:type="dcterms:W3CDTF">2020-09-09T09:20:00Z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0x010100410A715761E53947B83F3B7006811905</vt:lpwstr>
  </property>
</Properties>
</file>