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98E2E" w14:textId="77777777" w:rsidR="004D45EA" w:rsidRDefault="0049401D">
      <w:r>
        <w:t>Underlag til Boligbehov.</w:t>
      </w:r>
    </w:p>
    <w:p w14:paraId="73103FDE" w14:textId="77777777" w:rsidR="0049401D" w:rsidRDefault="0049401D">
      <w:r>
        <w:t>Årlig behov ut fra aldersgrupper.</w:t>
      </w:r>
    </w:p>
    <w:p w14:paraId="516F1A96" w14:textId="77777777" w:rsidR="0049401D" w:rsidRDefault="0049401D"/>
    <w:p w14:paraId="2E5BDEE9" w14:textId="77777777" w:rsidR="0049401D" w:rsidRDefault="0049401D">
      <w:r>
        <w:rPr>
          <w:noProof/>
        </w:rPr>
        <w:drawing>
          <wp:inline distT="0" distB="0" distL="0" distR="0" wp14:anchorId="33C0DCBD" wp14:editId="08E1174E">
            <wp:extent cx="9267353" cy="1981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CA39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557" cy="199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5223" w14:textId="77777777" w:rsidR="00211DB8" w:rsidRDefault="00211DB8">
      <w:r>
        <w:t>Boligbygging pr boligtype</w:t>
      </w:r>
    </w:p>
    <w:p w14:paraId="69F2B2BF" w14:textId="77777777" w:rsidR="00211DB8" w:rsidRDefault="00211DB8">
      <w:r>
        <w:rPr>
          <w:noProof/>
        </w:rPr>
        <w:drawing>
          <wp:inline distT="0" distB="0" distL="0" distR="0" wp14:anchorId="3E47BA3E" wp14:editId="60C0AB1F">
            <wp:extent cx="8892540" cy="2333625"/>
            <wp:effectExtent l="0" t="0" r="381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C99D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45C5" w14:textId="77777777" w:rsidR="00211DB8" w:rsidRDefault="00E877E5">
      <w:r>
        <w:lastRenderedPageBreak/>
        <w:t>Boligpreferanse</w:t>
      </w:r>
      <w:r w:rsidR="00D02348">
        <w:t xml:space="preserve"> </w:t>
      </w:r>
    </w:p>
    <w:p w14:paraId="51415E1F" w14:textId="77777777" w:rsidR="006602A1" w:rsidRDefault="006602A1">
      <w:r>
        <w:rPr>
          <w:noProof/>
        </w:rPr>
        <w:drawing>
          <wp:inline distT="0" distB="0" distL="0" distR="0" wp14:anchorId="5A71B2DB" wp14:editId="56E7594B">
            <wp:extent cx="8892540" cy="2238375"/>
            <wp:effectExtent l="0" t="0" r="3810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CB14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B702" w14:textId="77777777" w:rsidR="006602A1" w:rsidRDefault="006602A1">
      <w:r>
        <w:t>Husholdningstyper pr. inngangen til 2020</w:t>
      </w:r>
    </w:p>
    <w:p w14:paraId="3CADA935" w14:textId="77777777" w:rsidR="006602A1" w:rsidRDefault="006602A1">
      <w:r>
        <w:rPr>
          <w:noProof/>
        </w:rPr>
        <w:drawing>
          <wp:inline distT="0" distB="0" distL="0" distR="0" wp14:anchorId="04597501" wp14:editId="76EA6A45">
            <wp:extent cx="8892540" cy="873760"/>
            <wp:effectExtent l="0" t="0" r="3810" b="254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C3F7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3C27" w14:textId="77777777" w:rsidR="006602A1" w:rsidRDefault="006602A1">
      <w:r>
        <w:rPr>
          <w:noProof/>
        </w:rPr>
        <w:drawing>
          <wp:inline distT="0" distB="0" distL="0" distR="0" wp14:anchorId="19FBE124" wp14:editId="6EF8D028">
            <wp:extent cx="8892540" cy="812165"/>
            <wp:effectExtent l="0" t="0" r="3810" b="698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CD95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A591" w14:textId="77777777" w:rsidR="00D02348" w:rsidRDefault="00D02348"/>
    <w:p w14:paraId="72B5A030" w14:textId="77777777" w:rsidR="00D02348" w:rsidRDefault="00D02348"/>
    <w:p w14:paraId="3CCF3CA9" w14:textId="77777777" w:rsidR="00D02348" w:rsidRDefault="00D02348"/>
    <w:p w14:paraId="7556F689" w14:textId="77777777" w:rsidR="006602A1" w:rsidRDefault="006602A1">
      <w:r>
        <w:lastRenderedPageBreak/>
        <w:t>Antall personer pr husholdning (Data er Halden)</w:t>
      </w:r>
    </w:p>
    <w:p w14:paraId="243CC920" w14:textId="77777777" w:rsidR="006602A1" w:rsidRDefault="006602A1">
      <w:r>
        <w:rPr>
          <w:noProof/>
        </w:rPr>
        <w:drawing>
          <wp:inline distT="0" distB="0" distL="0" distR="0" wp14:anchorId="5A568391" wp14:editId="44024763">
            <wp:extent cx="8892540" cy="979805"/>
            <wp:effectExtent l="0" t="0" r="381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C76F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A512" w14:textId="77777777" w:rsidR="006602A1" w:rsidRDefault="009C5544">
      <w:r>
        <w:t>Befolkningsutvikling</w:t>
      </w:r>
      <w:r w:rsidR="00D02348">
        <w:t xml:space="preserve"> for aldersgrupper med sannsynlig boligbehov (utbyggingsområder)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880"/>
        <w:gridCol w:w="940"/>
        <w:gridCol w:w="900"/>
        <w:gridCol w:w="900"/>
        <w:gridCol w:w="920"/>
        <w:gridCol w:w="880"/>
        <w:gridCol w:w="1040"/>
      </w:tblGrid>
      <w:tr w:rsidR="00D02348" w:rsidRPr="00D02348" w14:paraId="663FB68D" w14:textId="77777777" w:rsidTr="00D02348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557236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20-44 år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772E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9508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953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9423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848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9630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57EA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9577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52C0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9314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FB5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9062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FD3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8870</w:t>
            </w:r>
          </w:p>
        </w:tc>
      </w:tr>
      <w:tr w:rsidR="00D02348" w:rsidRPr="00D02348" w14:paraId="12436AB2" w14:textId="77777777" w:rsidTr="00D023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4B2234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Økning i tall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FCB5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119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71A7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D7C8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B66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DA7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469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-192</w:t>
            </w:r>
          </w:p>
        </w:tc>
      </w:tr>
      <w:tr w:rsidR="00D02348" w:rsidRPr="00D02348" w14:paraId="49BCE29C" w14:textId="77777777" w:rsidTr="00D023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60ED61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45-66 år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7D5B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ABE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9438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C4B8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B6F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44C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4EE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8E6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9545</w:t>
            </w:r>
          </w:p>
        </w:tc>
      </w:tr>
      <w:tr w:rsidR="00D02348" w:rsidRPr="00D02348" w14:paraId="6CD27DAE" w14:textId="77777777" w:rsidTr="00D023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4E5974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Økning i tall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AEBA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B83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78A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901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61B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433C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98B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59</w:t>
            </w:r>
          </w:p>
        </w:tc>
      </w:tr>
      <w:tr w:rsidR="00D02348" w:rsidRPr="00D02348" w14:paraId="26FD497C" w14:textId="77777777" w:rsidTr="00D023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2C614A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67-79 år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2F12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4074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A18D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A29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4BDE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661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5421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998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5610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916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5462</w:t>
            </w:r>
          </w:p>
        </w:tc>
      </w:tr>
      <w:tr w:rsidR="00D02348" w:rsidRPr="00D02348" w14:paraId="5AACF632" w14:textId="77777777" w:rsidTr="00D02348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F8E161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Økning i tall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D15" w14:textId="77777777" w:rsidR="00D02348" w:rsidRPr="00D02348" w:rsidRDefault="00D02348" w:rsidP="00D0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61C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4F4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3E1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E444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342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405" w14:textId="77777777" w:rsidR="00D02348" w:rsidRPr="00D02348" w:rsidRDefault="00D02348" w:rsidP="00D02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02348">
              <w:rPr>
                <w:rFonts w:ascii="Calibri" w:eastAsia="Times New Roman" w:hAnsi="Calibri" w:cs="Calibri"/>
                <w:color w:val="000000"/>
                <w:lang w:eastAsia="nb-NO"/>
              </w:rPr>
              <w:t>-148</w:t>
            </w:r>
          </w:p>
        </w:tc>
      </w:tr>
    </w:tbl>
    <w:p w14:paraId="386DC8F6" w14:textId="77777777" w:rsidR="00D02348" w:rsidRDefault="00D02348"/>
    <w:p w14:paraId="66C35550" w14:textId="77777777" w:rsidR="00D02348" w:rsidRDefault="00D02348">
      <w:r>
        <w:t>Bakgrunnsinformasjon Befolkningsutvikling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2051"/>
        <w:gridCol w:w="821"/>
        <w:gridCol w:w="821"/>
        <w:gridCol w:w="821"/>
        <w:gridCol w:w="821"/>
        <w:gridCol w:w="821"/>
        <w:gridCol w:w="821"/>
        <w:gridCol w:w="821"/>
      </w:tblGrid>
      <w:tr w:rsidR="009C5544" w:rsidRPr="009C5544" w14:paraId="77C0D4EB" w14:textId="77777777" w:rsidTr="009C5544">
        <w:trPr>
          <w:trHeight w:val="42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D6FF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SSBs prognoser for befolkningsutvikling i Halden frem til 2050</w:t>
            </w:r>
          </w:p>
        </w:tc>
      </w:tr>
      <w:tr w:rsidR="009C5544" w:rsidRPr="009C5544" w14:paraId="3EBACF2F" w14:textId="77777777" w:rsidTr="009C5544">
        <w:trPr>
          <w:trHeight w:val="300"/>
        </w:trPr>
        <w:tc>
          <w:tcPr>
            <w:tcW w:w="8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4F2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Middels med lav innvandring er Haldens beregningsgrunnlag (jfr Samfunnsplanen)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2F35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C5544" w:rsidRPr="009C5544" w14:paraId="2ACBF9B8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0A21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05579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Lav nettoinnvandring (MMML)</w:t>
            </w:r>
          </w:p>
        </w:tc>
      </w:tr>
      <w:tr w:rsidR="009C5544" w:rsidRPr="009C5544" w14:paraId="14533F83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DDEF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4A0EB6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2343BE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EAB1F5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B9C6FD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13C097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D00AD2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3BC2F9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B3BC80" w14:textId="77777777" w:rsidR="009C5544" w:rsidRPr="009C5544" w:rsidRDefault="009C5544" w:rsidP="009C5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2050</w:t>
            </w:r>
          </w:p>
        </w:tc>
      </w:tr>
      <w:tr w:rsidR="009C5544" w:rsidRPr="009C5544" w14:paraId="7EC4CFCF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433B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3001 Halden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F80294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0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87C0E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014A24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B86458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92749C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299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4728EB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301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F9AB5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2F1EF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277</w:t>
            </w:r>
          </w:p>
        </w:tc>
      </w:tr>
      <w:tr w:rsidR="009C5544" w:rsidRPr="009C5544" w14:paraId="1058E582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3AB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8AB53B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1-5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957731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AE757A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1413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81B80A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1440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2229932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5C04F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937E7A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BEBCAB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1500</w:t>
            </w:r>
          </w:p>
        </w:tc>
      </w:tr>
      <w:tr w:rsidR="009C5544" w:rsidRPr="009C5544" w14:paraId="30765E52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699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04BCFF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6-12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0D32EC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2554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B614E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2360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44BE95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2148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F443E4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2139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816B53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2241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A32BD0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2336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78A51F2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2324</w:t>
            </w:r>
          </w:p>
        </w:tc>
      </w:tr>
      <w:tr w:rsidR="009C5544" w:rsidRPr="009C5544" w14:paraId="3CE4A43F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C7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3BB23F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13-15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31F12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1117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FC5B73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1143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44D2A2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1055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57497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2AB8ED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9391C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4BE6D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1037</w:t>
            </w:r>
          </w:p>
        </w:tc>
      </w:tr>
      <w:tr w:rsidR="009C5544" w:rsidRPr="009C5544" w14:paraId="5353524D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D74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B9C40C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16-19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9A2CBB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56EE12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9C0B10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1518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053DF7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1395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CB0991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EEF94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1320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3DDE97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1376</w:t>
            </w:r>
          </w:p>
        </w:tc>
      </w:tr>
      <w:tr w:rsidR="009C5544" w:rsidRPr="009C5544" w14:paraId="07738A10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316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395007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20-44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EFF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9508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A6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73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9630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A1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9577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88F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9314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BC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9062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2A8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8870</w:t>
            </w:r>
          </w:p>
        </w:tc>
      </w:tr>
      <w:tr w:rsidR="009C5544" w:rsidRPr="009C5544" w14:paraId="209EAA79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357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0321A4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45-66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7882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9292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43B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D5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9518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DD0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9527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66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307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9486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79E2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9545</w:t>
            </w:r>
          </w:p>
        </w:tc>
      </w:tr>
      <w:tr w:rsidR="009C5544" w:rsidRPr="009C5544" w14:paraId="00007CAF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9AF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8CD8DB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67-79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BD5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4074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16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4559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7C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4585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10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4991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76A8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5421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EC2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5610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7F9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5462</w:t>
            </w:r>
          </w:p>
        </w:tc>
      </w:tr>
      <w:tr w:rsidR="009C5544" w:rsidRPr="009C5544" w14:paraId="070CCAD9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067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50C240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80-89 år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238C94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1224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78F3D5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1444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31903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2094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1777F9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2366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67120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2461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D2C9E7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2703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3C927E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3112</w:t>
            </w:r>
          </w:p>
        </w:tc>
      </w:tr>
      <w:tr w:rsidR="009C5544" w:rsidRPr="009C5544" w14:paraId="4486CDA5" w14:textId="77777777" w:rsidTr="00D02348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91D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D49C70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90 år eller eldre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8269A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1BF3E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294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8689C4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323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040A5A4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442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B1F477E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695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A06681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770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2D51B59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color w:val="000000"/>
                <w:lang w:eastAsia="nb-NO"/>
              </w:rPr>
              <w:t>897</w:t>
            </w:r>
          </w:p>
        </w:tc>
      </w:tr>
      <w:tr w:rsidR="009C5544" w:rsidRPr="009C5544" w14:paraId="2C0DEA2D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22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3B0FB2" w14:textId="77777777" w:rsidR="009C5544" w:rsidRPr="009C5544" w:rsidRDefault="009C5544" w:rsidP="009C5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SUM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D5F9BC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31373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DA522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31906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8E6621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32592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F0D02A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33207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6E9C5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33734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71BC6F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34133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56B296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554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34400</w:t>
            </w:r>
          </w:p>
        </w:tc>
      </w:tr>
      <w:tr w:rsidR="009C5544" w:rsidRPr="009C5544" w14:paraId="4B4EC40C" w14:textId="77777777" w:rsidTr="009C5544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9757" w14:textId="77777777" w:rsidR="009C5544" w:rsidRPr="009C5544" w:rsidRDefault="009C5544" w:rsidP="009C5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BA06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4B7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6D5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87DD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04FF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9111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F845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204B" w14:textId="77777777" w:rsidR="009C5544" w:rsidRPr="009C5544" w:rsidRDefault="009C5544" w:rsidP="009C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7C3E24B" w14:textId="77777777" w:rsidR="009C5544" w:rsidRDefault="009C5544"/>
    <w:p w14:paraId="20CD1A3C" w14:textId="77777777" w:rsidR="006B1767" w:rsidRDefault="006B1767">
      <w:r>
        <w:t>Potensiale innenfor områder under utvikling</w:t>
      </w:r>
    </w:p>
    <w:tbl>
      <w:tblPr>
        <w:tblW w:w="14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4"/>
        <w:gridCol w:w="989"/>
        <w:gridCol w:w="1131"/>
        <w:gridCol w:w="1685"/>
        <w:gridCol w:w="748"/>
        <w:gridCol w:w="698"/>
        <w:gridCol w:w="793"/>
        <w:gridCol w:w="1099"/>
        <w:gridCol w:w="1128"/>
        <w:gridCol w:w="1074"/>
        <w:gridCol w:w="833"/>
      </w:tblGrid>
      <w:tr w:rsidR="00A52F2E" w:rsidRPr="00A52F2E" w14:paraId="3FB32C7F" w14:textId="77777777" w:rsidTr="006B1767">
        <w:trPr>
          <w:trHeight w:val="292"/>
        </w:trPr>
        <w:tc>
          <w:tcPr>
            <w:tcW w:w="14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321B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Regulerte områder som ikke er bebygd innenfor tettstedsgrensen</w:t>
            </w:r>
          </w:p>
        </w:tc>
      </w:tr>
      <w:tr w:rsidR="006B1767" w:rsidRPr="00A52F2E" w14:paraId="15963FAC" w14:textId="77777777" w:rsidTr="006B1767">
        <w:trPr>
          <w:trHeight w:val="292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D32F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Arealer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41D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Remmen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7E9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Sollihøgda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448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Grimsrødhøgda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8AB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Grinda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AFF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Oreid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F4B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Brattås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BC44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Brattskott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322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Hovsveien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5AB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Eskeviken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FD67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SUM</w:t>
            </w:r>
          </w:p>
        </w:tc>
      </w:tr>
      <w:tr w:rsidR="006B1767" w:rsidRPr="00A52F2E" w14:paraId="1D1CE99D" w14:textId="77777777" w:rsidTr="006B1767">
        <w:trPr>
          <w:trHeight w:val="292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880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Eneboligtomter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C720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47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B2F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BA1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BC83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AC1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7D7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E26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6BE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4FD2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8FE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67</w:t>
            </w:r>
          </w:p>
        </w:tc>
      </w:tr>
      <w:tr w:rsidR="006B1767" w:rsidRPr="00A52F2E" w14:paraId="29EB6E4C" w14:textId="77777777" w:rsidTr="006B1767">
        <w:trPr>
          <w:trHeight w:val="292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EE7E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Arealer tett over 30% Bya m2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C6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45786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C02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597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14873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9360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16500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AB8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10200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D72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29263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EFD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13000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946C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13000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E74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13657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5A6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156279</w:t>
            </w:r>
          </w:p>
        </w:tc>
      </w:tr>
      <w:tr w:rsidR="006B1767" w:rsidRPr="00A52F2E" w14:paraId="7F259A7E" w14:textId="77777777" w:rsidTr="006B1767">
        <w:trPr>
          <w:trHeight w:val="292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DE7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E05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D43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5D8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348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364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30D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688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BAB6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60 b i reg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0A6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38D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6B1767" w:rsidRPr="00A52F2E" w14:paraId="4D4864C0" w14:textId="77777777" w:rsidTr="006B1767">
        <w:trPr>
          <w:trHeight w:val="292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E8B" w14:textId="77777777" w:rsidR="00A52F2E" w:rsidRPr="00A52F2E" w:rsidRDefault="00A52F2E" w:rsidP="00A52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Antall boenheter med 300 m2 arealgrense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D48E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153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14E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F62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878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394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726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70F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76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BB95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E718" w14:textId="77777777" w:rsidR="00A52F2E" w:rsidRPr="00A52F2E" w:rsidRDefault="00A52F2E" w:rsidP="00A52F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52F2E">
              <w:rPr>
                <w:rFonts w:ascii="Calibri" w:eastAsia="Times New Roman" w:hAnsi="Calibri" w:cs="Calibri"/>
                <w:color w:val="000000"/>
                <w:lang w:eastAsia="nb-NO"/>
              </w:rPr>
              <w:t>521</w:t>
            </w:r>
          </w:p>
        </w:tc>
      </w:tr>
    </w:tbl>
    <w:p w14:paraId="6D4DFC34" w14:textId="77777777" w:rsidR="00C1691B" w:rsidRDefault="00C1691B"/>
    <w:p w14:paraId="63D14AA7" w14:textId="77777777" w:rsidR="006602A1" w:rsidRDefault="006602A1"/>
    <w:p w14:paraId="6F29DAEE" w14:textId="77777777" w:rsidR="006602A1" w:rsidRDefault="006602A1"/>
    <w:sectPr w:rsidR="006602A1" w:rsidSect="004940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1D"/>
    <w:rsid w:val="00211DB8"/>
    <w:rsid w:val="0049401D"/>
    <w:rsid w:val="004D45EA"/>
    <w:rsid w:val="006602A1"/>
    <w:rsid w:val="006B1767"/>
    <w:rsid w:val="009C5544"/>
    <w:rsid w:val="00A52F2E"/>
    <w:rsid w:val="00AB0ABF"/>
    <w:rsid w:val="00C1691B"/>
    <w:rsid w:val="00D02348"/>
    <w:rsid w:val="00E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0AD8"/>
  <w15:chartTrackingRefBased/>
  <w15:docId w15:val="{4882573E-AFB7-4F98-908B-DBE7D72A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82638-E74F-4A64-907C-D358E86669C1}"/>
</file>

<file path=customXml/itemProps2.xml><?xml version="1.0" encoding="utf-8"?>
<ds:datastoreItem xmlns:ds="http://schemas.openxmlformats.org/officeDocument/2006/customXml" ds:itemID="{D22F38BB-0390-40C9-B3C5-3D77A2AC6E3B}"/>
</file>

<file path=customXml/itemProps3.xml><?xml version="1.0" encoding="utf-8"?>
<ds:datastoreItem xmlns:ds="http://schemas.openxmlformats.org/officeDocument/2006/customXml" ds:itemID="{89A942B0-1355-4E5B-97F6-28327B7C1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Randi Sommerseth</cp:lastModifiedBy>
  <cp:revision>2</cp:revision>
  <dcterms:created xsi:type="dcterms:W3CDTF">2020-11-09T13:01:00Z</dcterms:created>
  <dcterms:modified xsi:type="dcterms:W3CDTF">2020-11-09T13:01:00Z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